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C187" w14:textId="77881F29" w:rsidR="004B2F1B" w:rsidRPr="004B2F1B" w:rsidRDefault="004B2F1B" w:rsidP="004B2F1B">
      <w:pPr>
        <w:pStyle w:val="font8"/>
        <w:spacing w:line="276" w:lineRule="auto"/>
        <w:jc w:val="center"/>
        <w:rPr>
          <w:rStyle w:val="Strong"/>
          <w:sz w:val="36"/>
          <w:szCs w:val="36"/>
        </w:rPr>
      </w:pPr>
      <w:r w:rsidRPr="004B2F1B">
        <w:rPr>
          <w:rStyle w:val="Strong"/>
          <w:sz w:val="36"/>
          <w:szCs w:val="36"/>
        </w:rPr>
        <w:t xml:space="preserve">Allgemeine </w:t>
      </w:r>
      <w:proofErr w:type="spellStart"/>
      <w:r w:rsidRPr="004B2F1B">
        <w:rPr>
          <w:rStyle w:val="Strong"/>
          <w:sz w:val="36"/>
          <w:szCs w:val="36"/>
        </w:rPr>
        <w:t>Geschäftsbedingungen</w:t>
      </w:r>
      <w:proofErr w:type="spellEnd"/>
      <w:r w:rsidRPr="004B2F1B">
        <w:rPr>
          <w:rStyle w:val="Strong"/>
          <w:sz w:val="36"/>
          <w:szCs w:val="36"/>
        </w:rPr>
        <w:br/>
        <w:t xml:space="preserve">Anandajay Teachings </w:t>
      </w:r>
      <w:proofErr w:type="spellStart"/>
      <w:r w:rsidRPr="004B2F1B">
        <w:rPr>
          <w:rStyle w:val="Strong"/>
          <w:sz w:val="36"/>
          <w:szCs w:val="36"/>
        </w:rPr>
        <w:t>CommV</w:t>
      </w:r>
      <w:proofErr w:type="spellEnd"/>
    </w:p>
    <w:p w14:paraId="2A7B1F99" w14:textId="77777777" w:rsidR="004B2F1B" w:rsidRDefault="004B2F1B" w:rsidP="004B2F1B">
      <w:pPr>
        <w:pStyle w:val="font8"/>
        <w:spacing w:line="276" w:lineRule="auto"/>
        <w:jc w:val="center"/>
        <w:rPr>
          <w:rStyle w:val="Strong"/>
        </w:rPr>
      </w:pPr>
    </w:p>
    <w:p w14:paraId="4836FF7F" w14:textId="5EBB8C00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1. </w:t>
      </w:r>
      <w:proofErr w:type="spellStart"/>
      <w:r w:rsidRPr="004B2F1B">
        <w:rPr>
          <w:rStyle w:val="Strong"/>
        </w:rPr>
        <w:t>Begriffsbestimmungen</w:t>
      </w:r>
      <w:proofErr w:type="spellEnd"/>
    </w:p>
    <w:p w14:paraId="40A6B098" w14:textId="77777777" w:rsidR="004B2F1B" w:rsidRPr="004B2F1B" w:rsidRDefault="004B2F1B" w:rsidP="004B2F1B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In </w:t>
      </w:r>
      <w:proofErr w:type="spellStart"/>
      <w:r w:rsidRPr="004B2F1B">
        <w:rPr>
          <w:rFonts w:ascii="Arial" w:hAnsi="Arial" w:cs="Arial"/>
          <w:color w:val="000000"/>
        </w:rPr>
        <w:t>diesen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Geschäftsbedingungen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folgenden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Definitionen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verwendet</w:t>
      </w:r>
      <w:proofErr w:type="spellEnd"/>
      <w:r w:rsidRPr="004B2F1B">
        <w:rPr>
          <w:rFonts w:ascii="Arial" w:hAnsi="Arial" w:cs="Arial"/>
          <w:color w:val="000000"/>
        </w:rPr>
        <w:t>:</w:t>
      </w:r>
    </w:p>
    <w:p w14:paraId="64520299" w14:textId="1290F0C4" w:rsidR="004B2F1B" w:rsidRPr="004B2F1B" w:rsidRDefault="004B2F1B" w:rsidP="004B2F1B">
      <w:pPr>
        <w:pStyle w:val="font8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Anandajay Teachings, </w:t>
      </w:r>
      <w:proofErr w:type="spellStart"/>
      <w:r w:rsidRPr="004B2F1B">
        <w:rPr>
          <w:rFonts w:ascii="Arial" w:hAnsi="Arial" w:cs="Arial"/>
          <w:color w:val="000000"/>
        </w:rPr>
        <w:t>Kommanditgesellschaft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mit</w:t>
      </w:r>
      <w:proofErr w:type="spellEnd"/>
      <w:r w:rsidRPr="004B2F1B">
        <w:rPr>
          <w:rFonts w:ascii="Arial" w:hAnsi="Arial" w:cs="Arial"/>
          <w:color w:val="000000"/>
        </w:rPr>
        <w:t xml:space="preserve"> Sitz in </w:t>
      </w:r>
      <w:proofErr w:type="spellStart"/>
      <w:r w:rsidRPr="004B2F1B">
        <w:rPr>
          <w:rFonts w:ascii="Arial" w:hAnsi="Arial" w:cs="Arial"/>
          <w:color w:val="000000"/>
        </w:rPr>
        <w:t>Hergersberg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Belgien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Unternehmensnummer</w:t>
      </w:r>
      <w:proofErr w:type="spellEnd"/>
      <w:r w:rsidRPr="004B2F1B">
        <w:rPr>
          <w:rFonts w:ascii="Arial" w:hAnsi="Arial" w:cs="Arial"/>
          <w:color w:val="000000"/>
        </w:rPr>
        <w:t>:</w:t>
      </w:r>
      <w:r w:rsidRPr="004B2F1B">
        <w:rPr>
          <w:rStyle w:val="apple-converted-space"/>
          <w:rFonts w:ascii="Arial" w:eastAsiaTheme="majorEastAsia" w:hAnsi="Arial" w:cs="Arial"/>
          <w:color w:val="000000"/>
        </w:rPr>
        <w:t xml:space="preserve"> </w:t>
      </w:r>
      <w:r w:rsidRPr="004B2F1B">
        <w:rPr>
          <w:rFonts w:ascii="Arial" w:hAnsi="Arial" w:cs="Arial"/>
          <w:color w:val="000000"/>
        </w:rPr>
        <w:t>BE 1004.760.444.</w:t>
      </w:r>
    </w:p>
    <w:p w14:paraId="393AA6F6" w14:textId="5D714D9E" w:rsidR="004B2F1B" w:rsidRPr="004B2F1B" w:rsidRDefault="004B2F1B" w:rsidP="004B2F1B">
      <w:pPr>
        <w:pStyle w:val="font8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4B2F1B">
        <w:rPr>
          <w:rFonts w:ascii="Arial" w:hAnsi="Arial" w:cs="Arial"/>
          <w:color w:val="000000"/>
        </w:rPr>
        <w:t>Dienstleistungen</w:t>
      </w:r>
      <w:proofErr w:type="spellEnd"/>
      <w:r w:rsidRPr="004B2F1B">
        <w:rPr>
          <w:rFonts w:ascii="Arial" w:hAnsi="Arial" w:cs="Arial"/>
          <w:color w:val="000000"/>
        </w:rPr>
        <w:t xml:space="preserve">: </w:t>
      </w:r>
      <w:proofErr w:type="spellStart"/>
      <w:r w:rsidRPr="004B2F1B">
        <w:rPr>
          <w:rFonts w:ascii="Arial" w:hAnsi="Arial" w:cs="Arial"/>
          <w:color w:val="000000"/>
        </w:rPr>
        <w:t>Kurse</w:t>
      </w:r>
      <w:proofErr w:type="spellEnd"/>
      <w:r w:rsidRPr="004B2F1B">
        <w:rPr>
          <w:rFonts w:ascii="Arial" w:hAnsi="Arial" w:cs="Arial"/>
          <w:color w:val="000000"/>
        </w:rPr>
        <w:t xml:space="preserve">, Retreats, </w:t>
      </w:r>
      <w:proofErr w:type="spellStart"/>
      <w:r w:rsidRPr="004B2F1B">
        <w:rPr>
          <w:rFonts w:ascii="Arial" w:hAnsi="Arial" w:cs="Arial"/>
          <w:color w:val="000000"/>
        </w:rPr>
        <w:t>Programme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Treffen</w:t>
      </w:r>
      <w:proofErr w:type="spellEnd"/>
      <w:r w:rsidRPr="004B2F1B">
        <w:rPr>
          <w:rFonts w:ascii="Arial" w:hAnsi="Arial" w:cs="Arial"/>
          <w:color w:val="000000"/>
        </w:rPr>
        <w:t xml:space="preserve"> und </w:t>
      </w:r>
      <w:proofErr w:type="spellStart"/>
      <w:r w:rsidRPr="004B2F1B">
        <w:rPr>
          <w:rFonts w:ascii="Arial" w:hAnsi="Arial" w:cs="Arial"/>
          <w:color w:val="000000"/>
        </w:rPr>
        <w:t>Einzelsitzungen</w:t>
      </w:r>
      <w:proofErr w:type="spellEnd"/>
      <w:r w:rsidRPr="004B2F1B">
        <w:rPr>
          <w:rFonts w:ascii="Arial" w:hAnsi="Arial" w:cs="Arial"/>
          <w:color w:val="000000"/>
        </w:rPr>
        <w:t xml:space="preserve"> für </w:t>
      </w:r>
      <w:proofErr w:type="spellStart"/>
      <w:r w:rsidRPr="004B2F1B">
        <w:rPr>
          <w:rFonts w:ascii="Arial" w:hAnsi="Arial" w:cs="Arial"/>
          <w:color w:val="000000"/>
        </w:rPr>
        <w:t>körperliches</w:t>
      </w:r>
      <w:proofErr w:type="spellEnd"/>
      <w:r w:rsidRPr="004B2F1B">
        <w:rPr>
          <w:rFonts w:ascii="Arial" w:hAnsi="Arial" w:cs="Arial"/>
          <w:color w:val="000000"/>
        </w:rPr>
        <w:t xml:space="preserve"> und </w:t>
      </w:r>
      <w:proofErr w:type="spellStart"/>
      <w:r w:rsidRPr="004B2F1B">
        <w:rPr>
          <w:rFonts w:ascii="Arial" w:hAnsi="Arial" w:cs="Arial"/>
          <w:color w:val="000000"/>
        </w:rPr>
        <w:t>spirituelles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Wohlbefinden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1A23FD1E" w14:textId="6FCBB8DE" w:rsidR="004B2F1B" w:rsidRPr="004B2F1B" w:rsidRDefault="004B2F1B" w:rsidP="004B2F1B">
      <w:pPr>
        <w:pStyle w:val="font8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: </w:t>
      </w:r>
      <w:proofErr w:type="spellStart"/>
      <w:r w:rsidRPr="004B2F1B">
        <w:rPr>
          <w:rFonts w:ascii="Arial" w:hAnsi="Arial" w:cs="Arial"/>
          <w:color w:val="000000"/>
        </w:rPr>
        <w:t>eine</w:t>
      </w:r>
      <w:proofErr w:type="spellEnd"/>
      <w:r w:rsidRPr="004B2F1B">
        <w:rPr>
          <w:rFonts w:ascii="Arial" w:hAnsi="Arial" w:cs="Arial"/>
          <w:color w:val="000000"/>
        </w:rPr>
        <w:t xml:space="preserve"> Person, die </w:t>
      </w:r>
      <w:proofErr w:type="spellStart"/>
      <w:r w:rsidRPr="004B2F1B">
        <w:rPr>
          <w:rFonts w:ascii="Arial" w:hAnsi="Arial" w:cs="Arial"/>
          <w:color w:val="000000"/>
        </w:rPr>
        <w:t>eine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Dienstleistungen</w:t>
      </w:r>
      <w:proofErr w:type="spellEnd"/>
      <w:r w:rsidRPr="004B2F1B">
        <w:rPr>
          <w:rFonts w:ascii="Arial" w:hAnsi="Arial" w:cs="Arial"/>
          <w:color w:val="000000"/>
        </w:rPr>
        <w:t xml:space="preserve"> von Anandajay Teachings in </w:t>
      </w:r>
      <w:proofErr w:type="spellStart"/>
      <w:r w:rsidRPr="004B2F1B">
        <w:rPr>
          <w:rFonts w:ascii="Arial" w:hAnsi="Arial" w:cs="Arial"/>
          <w:color w:val="000000"/>
        </w:rPr>
        <w:t>Anspruch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nimmt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71B221E4" w14:textId="757FFE5A" w:rsidR="004B2F1B" w:rsidRPr="004B2F1B" w:rsidRDefault="004B2F1B" w:rsidP="004B2F1B">
      <w:pPr>
        <w:pStyle w:val="font8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proofErr w:type="spellStart"/>
      <w:r w:rsidRPr="004B2F1B">
        <w:rPr>
          <w:rFonts w:ascii="Arial" w:hAnsi="Arial" w:cs="Arial"/>
          <w:color w:val="000000"/>
        </w:rPr>
        <w:t>Vertrag</w:t>
      </w:r>
      <w:proofErr w:type="spellEnd"/>
      <w:r w:rsidRPr="004B2F1B">
        <w:rPr>
          <w:rFonts w:ascii="Arial" w:hAnsi="Arial" w:cs="Arial"/>
          <w:color w:val="000000"/>
        </w:rPr>
        <w:t xml:space="preserve">: </w:t>
      </w:r>
      <w:proofErr w:type="spellStart"/>
      <w:r w:rsidRPr="004B2F1B">
        <w:rPr>
          <w:rFonts w:ascii="Arial" w:hAnsi="Arial" w:cs="Arial"/>
          <w:color w:val="000000"/>
        </w:rPr>
        <w:t>Anmeldung</w:t>
      </w:r>
      <w:proofErr w:type="spellEnd"/>
      <w:r w:rsidRPr="004B2F1B">
        <w:rPr>
          <w:rFonts w:ascii="Arial" w:hAnsi="Arial" w:cs="Arial"/>
          <w:color w:val="000000"/>
        </w:rPr>
        <w:t xml:space="preserve"> und </w:t>
      </w:r>
      <w:proofErr w:type="spellStart"/>
      <w:r w:rsidRPr="004B2F1B">
        <w:rPr>
          <w:rFonts w:ascii="Arial" w:hAnsi="Arial" w:cs="Arial"/>
          <w:color w:val="000000"/>
        </w:rPr>
        <w:t>Bestätigung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Teilnahme</w:t>
      </w:r>
      <w:proofErr w:type="spellEnd"/>
      <w:r w:rsidRPr="004B2F1B">
        <w:rPr>
          <w:rFonts w:ascii="Arial" w:hAnsi="Arial" w:cs="Arial"/>
          <w:color w:val="000000"/>
        </w:rPr>
        <w:t xml:space="preserve"> an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Dienstleistung</w:t>
      </w:r>
      <w:proofErr w:type="spellEnd"/>
      <w:r w:rsidRPr="004B2F1B">
        <w:rPr>
          <w:rFonts w:ascii="Arial" w:hAnsi="Arial" w:cs="Arial"/>
          <w:color w:val="000000"/>
        </w:rPr>
        <w:t xml:space="preserve"> von Anandajay Teachings.</w:t>
      </w:r>
    </w:p>
    <w:p w14:paraId="5F6FE7CF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2. </w:t>
      </w:r>
      <w:proofErr w:type="spellStart"/>
      <w:r w:rsidRPr="004B2F1B">
        <w:rPr>
          <w:rStyle w:val="Strong"/>
        </w:rPr>
        <w:t>Geltung</w:t>
      </w:r>
      <w:proofErr w:type="spellEnd"/>
    </w:p>
    <w:p w14:paraId="66AFE310" w14:textId="77777777" w:rsidR="004B2F1B" w:rsidRPr="004B2F1B" w:rsidRDefault="004B2F1B" w:rsidP="004B2F1B">
      <w:pPr>
        <w:pStyle w:val="font8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Die </w:t>
      </w:r>
      <w:proofErr w:type="spellStart"/>
      <w:r w:rsidRPr="004B2F1B">
        <w:rPr>
          <w:rFonts w:ascii="Arial" w:hAnsi="Arial" w:cs="Arial"/>
          <w:color w:val="000000"/>
        </w:rPr>
        <w:t>Allgemeinen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Geschäftsbedingungen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gelten</w:t>
      </w:r>
      <w:proofErr w:type="spellEnd"/>
      <w:r w:rsidRPr="004B2F1B">
        <w:rPr>
          <w:rFonts w:ascii="Arial" w:hAnsi="Arial" w:cs="Arial"/>
          <w:color w:val="000000"/>
        </w:rPr>
        <w:t xml:space="preserve"> für alle </w:t>
      </w:r>
      <w:proofErr w:type="spellStart"/>
      <w:r w:rsidRPr="004B2F1B">
        <w:rPr>
          <w:rFonts w:ascii="Arial" w:hAnsi="Arial" w:cs="Arial"/>
          <w:color w:val="000000"/>
        </w:rPr>
        <w:t>Verträge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zwischen</w:t>
      </w:r>
      <w:proofErr w:type="spellEnd"/>
      <w:r w:rsidRPr="004B2F1B">
        <w:rPr>
          <w:rFonts w:ascii="Arial" w:hAnsi="Arial" w:cs="Arial"/>
          <w:color w:val="000000"/>
        </w:rPr>
        <w:t xml:space="preserve"> Anandajay Teachings und dem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1003D96E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3. </w:t>
      </w:r>
      <w:proofErr w:type="spellStart"/>
      <w:r w:rsidRPr="004B2F1B">
        <w:rPr>
          <w:rStyle w:val="Strong"/>
        </w:rPr>
        <w:t>Zustandekommen</w:t>
      </w:r>
      <w:proofErr w:type="spellEnd"/>
      <w:r w:rsidRPr="004B2F1B">
        <w:rPr>
          <w:rStyle w:val="Strong"/>
        </w:rPr>
        <w:t xml:space="preserve"> des </w:t>
      </w:r>
      <w:proofErr w:type="spellStart"/>
      <w:r w:rsidRPr="004B2F1B">
        <w:rPr>
          <w:rStyle w:val="Strong"/>
        </w:rPr>
        <w:t>Vertrages</w:t>
      </w:r>
      <w:proofErr w:type="spellEnd"/>
    </w:p>
    <w:p w14:paraId="1D2DD45E" w14:textId="77777777" w:rsidR="004B2F1B" w:rsidRPr="004B2F1B" w:rsidRDefault="004B2F1B" w:rsidP="004B2F1B">
      <w:pPr>
        <w:pStyle w:val="font8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Der </w:t>
      </w:r>
      <w:proofErr w:type="spellStart"/>
      <w:r w:rsidRPr="004B2F1B">
        <w:rPr>
          <w:rFonts w:ascii="Arial" w:hAnsi="Arial" w:cs="Arial"/>
          <w:color w:val="000000"/>
        </w:rPr>
        <w:t>Vertrag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zwischen</w:t>
      </w:r>
      <w:proofErr w:type="spellEnd"/>
      <w:r w:rsidRPr="004B2F1B">
        <w:rPr>
          <w:rFonts w:ascii="Arial" w:hAnsi="Arial" w:cs="Arial"/>
          <w:color w:val="000000"/>
        </w:rPr>
        <w:t xml:space="preserve"> Anandajay Teachings und dem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kommt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durch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Anmeldung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über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unsere</w:t>
      </w:r>
      <w:proofErr w:type="spellEnd"/>
      <w:r w:rsidRPr="004B2F1B">
        <w:rPr>
          <w:rFonts w:ascii="Arial" w:hAnsi="Arial" w:cs="Arial"/>
          <w:color w:val="000000"/>
        </w:rPr>
        <w:t xml:space="preserve"> Website, per E-Mail </w:t>
      </w:r>
      <w:proofErr w:type="spellStart"/>
      <w:r w:rsidRPr="004B2F1B">
        <w:rPr>
          <w:rFonts w:ascii="Arial" w:hAnsi="Arial" w:cs="Arial"/>
          <w:color w:val="000000"/>
        </w:rPr>
        <w:t>oder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telefonisch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zustande</w:t>
      </w:r>
      <w:proofErr w:type="spellEnd"/>
      <w:r w:rsidRPr="004B2F1B">
        <w:rPr>
          <w:rFonts w:ascii="Arial" w:hAnsi="Arial" w:cs="Arial"/>
          <w:color w:val="000000"/>
        </w:rPr>
        <w:t xml:space="preserve">.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erhält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Anmeldebestätigung</w:t>
      </w:r>
      <w:proofErr w:type="spellEnd"/>
      <w:r w:rsidRPr="004B2F1B">
        <w:rPr>
          <w:rFonts w:ascii="Arial" w:hAnsi="Arial" w:cs="Arial"/>
          <w:color w:val="000000"/>
        </w:rPr>
        <w:t xml:space="preserve"> per E-Mail.</w:t>
      </w:r>
    </w:p>
    <w:p w14:paraId="0238DCEA" w14:textId="77777777" w:rsidR="004B2F1B" w:rsidRPr="004B2F1B" w:rsidRDefault="004B2F1B" w:rsidP="004B2F1B">
      <w:pPr>
        <w:pStyle w:val="font8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Die </w:t>
      </w:r>
      <w:proofErr w:type="spellStart"/>
      <w:r w:rsidRPr="004B2F1B">
        <w:rPr>
          <w:rFonts w:ascii="Arial" w:hAnsi="Arial" w:cs="Arial"/>
          <w:color w:val="000000"/>
        </w:rPr>
        <w:t>Anmeldung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wird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verbindlich</w:t>
      </w:r>
      <w:proofErr w:type="spellEnd"/>
      <w:r w:rsidRPr="004B2F1B">
        <w:rPr>
          <w:rFonts w:ascii="Arial" w:hAnsi="Arial" w:cs="Arial"/>
          <w:color w:val="000000"/>
        </w:rPr>
        <w:t>:</w:t>
      </w:r>
    </w:p>
    <w:p w14:paraId="5A7FAA6A" w14:textId="77777777" w:rsidR="004B2F1B" w:rsidRPr="004B2F1B" w:rsidRDefault="004B2F1B" w:rsidP="004B2F1B">
      <w:pPr>
        <w:pStyle w:val="font8"/>
        <w:numPr>
          <w:ilvl w:val="1"/>
          <w:numId w:val="2"/>
        </w:numPr>
        <w:spacing w:line="276" w:lineRule="auto"/>
        <w:ind w:left="1134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Wenn die </w:t>
      </w:r>
      <w:proofErr w:type="spellStart"/>
      <w:r w:rsidRPr="004B2F1B">
        <w:rPr>
          <w:rFonts w:ascii="Arial" w:hAnsi="Arial" w:cs="Arial"/>
          <w:color w:val="000000"/>
        </w:rPr>
        <w:t>Teilnahmegebühr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bezahlt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ist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6EB98132" w14:textId="77777777" w:rsidR="004B2F1B" w:rsidRPr="004B2F1B" w:rsidRDefault="004B2F1B" w:rsidP="004B2F1B">
      <w:pPr>
        <w:pStyle w:val="font8"/>
        <w:numPr>
          <w:ilvl w:val="1"/>
          <w:numId w:val="2"/>
        </w:numPr>
        <w:spacing w:line="276" w:lineRule="auto"/>
        <w:ind w:left="1134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Wenn </w:t>
      </w:r>
      <w:proofErr w:type="spellStart"/>
      <w:r w:rsidRPr="004B2F1B">
        <w:rPr>
          <w:rFonts w:ascii="Arial" w:hAnsi="Arial" w:cs="Arial"/>
          <w:color w:val="000000"/>
        </w:rPr>
        <w:t>genügend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Anmeldungen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vorliegen</w:t>
      </w:r>
      <w:proofErr w:type="spellEnd"/>
      <w:r w:rsidRPr="004B2F1B">
        <w:rPr>
          <w:rFonts w:ascii="Arial" w:hAnsi="Arial" w:cs="Arial"/>
          <w:color w:val="000000"/>
        </w:rPr>
        <w:t xml:space="preserve"> (die </w:t>
      </w:r>
      <w:proofErr w:type="spellStart"/>
      <w:r w:rsidRPr="004B2F1B">
        <w:rPr>
          <w:rFonts w:ascii="Arial" w:hAnsi="Arial" w:cs="Arial"/>
          <w:color w:val="000000"/>
        </w:rPr>
        <w:t>Mindestteilnehmerzahl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wird</w:t>
      </w:r>
      <w:proofErr w:type="spellEnd"/>
      <w:r w:rsidRPr="004B2F1B">
        <w:rPr>
          <w:rFonts w:ascii="Arial" w:hAnsi="Arial" w:cs="Arial"/>
          <w:color w:val="000000"/>
        </w:rPr>
        <w:t xml:space="preserve"> pro </w:t>
      </w:r>
      <w:proofErr w:type="spellStart"/>
      <w:r w:rsidRPr="004B2F1B">
        <w:rPr>
          <w:rFonts w:ascii="Arial" w:hAnsi="Arial" w:cs="Arial"/>
          <w:color w:val="000000"/>
        </w:rPr>
        <w:t>Aktivität</w:t>
      </w:r>
      <w:proofErr w:type="spellEnd"/>
      <w:r w:rsidRPr="004B2F1B">
        <w:rPr>
          <w:rFonts w:ascii="Arial" w:hAnsi="Arial" w:cs="Arial"/>
          <w:color w:val="000000"/>
        </w:rPr>
        <w:t xml:space="preserve"> von Anandajay Teachings </w:t>
      </w:r>
      <w:proofErr w:type="spellStart"/>
      <w:r w:rsidRPr="004B2F1B">
        <w:rPr>
          <w:rFonts w:ascii="Arial" w:hAnsi="Arial" w:cs="Arial"/>
          <w:color w:val="000000"/>
        </w:rPr>
        <w:t>festgelegt</w:t>
      </w:r>
      <w:proofErr w:type="spellEnd"/>
      <w:r w:rsidRPr="004B2F1B">
        <w:rPr>
          <w:rFonts w:ascii="Arial" w:hAnsi="Arial" w:cs="Arial"/>
          <w:color w:val="000000"/>
        </w:rPr>
        <w:t>).</w:t>
      </w:r>
    </w:p>
    <w:p w14:paraId="5D9E4017" w14:textId="77777777" w:rsidR="004B2F1B" w:rsidRPr="004B2F1B" w:rsidRDefault="004B2F1B" w:rsidP="004B2F1B">
      <w:pPr>
        <w:pStyle w:val="font8"/>
        <w:numPr>
          <w:ilvl w:val="1"/>
          <w:numId w:val="2"/>
        </w:numPr>
        <w:spacing w:line="276" w:lineRule="auto"/>
        <w:ind w:left="1134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>Wenn es (</w:t>
      </w:r>
      <w:proofErr w:type="spellStart"/>
      <w:r w:rsidRPr="004B2F1B">
        <w:rPr>
          <w:rFonts w:ascii="Arial" w:hAnsi="Arial" w:cs="Arial"/>
          <w:color w:val="000000"/>
        </w:rPr>
        <w:t>noch</w:t>
      </w:r>
      <w:proofErr w:type="spellEnd"/>
      <w:r w:rsidRPr="004B2F1B">
        <w:rPr>
          <w:rFonts w:ascii="Arial" w:hAnsi="Arial" w:cs="Arial"/>
          <w:color w:val="000000"/>
        </w:rPr>
        <w:t xml:space="preserve">) </w:t>
      </w:r>
      <w:proofErr w:type="spellStart"/>
      <w:r w:rsidRPr="004B2F1B">
        <w:rPr>
          <w:rFonts w:ascii="Arial" w:hAnsi="Arial" w:cs="Arial"/>
          <w:color w:val="000000"/>
        </w:rPr>
        <w:t>freie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Plätze</w:t>
      </w:r>
      <w:proofErr w:type="spellEnd"/>
      <w:r w:rsidRPr="004B2F1B">
        <w:rPr>
          <w:rFonts w:ascii="Arial" w:hAnsi="Arial" w:cs="Arial"/>
          <w:color w:val="000000"/>
        </w:rPr>
        <w:t xml:space="preserve"> in der </w:t>
      </w:r>
      <w:proofErr w:type="spellStart"/>
      <w:r w:rsidRPr="004B2F1B">
        <w:rPr>
          <w:rFonts w:ascii="Arial" w:hAnsi="Arial" w:cs="Arial"/>
          <w:color w:val="000000"/>
        </w:rPr>
        <w:t>Aktivität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gibt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1B0DA5F9" w14:textId="77777777" w:rsidR="004B2F1B" w:rsidRPr="004B2F1B" w:rsidRDefault="004B2F1B" w:rsidP="004B2F1B">
      <w:pPr>
        <w:pStyle w:val="font8"/>
        <w:numPr>
          <w:ilvl w:val="1"/>
          <w:numId w:val="2"/>
        </w:numPr>
        <w:spacing w:line="276" w:lineRule="auto"/>
        <w:ind w:left="1134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Wenn </w:t>
      </w:r>
      <w:proofErr w:type="spellStart"/>
      <w:r w:rsidRPr="004B2F1B">
        <w:rPr>
          <w:rFonts w:ascii="Arial" w:hAnsi="Arial" w:cs="Arial"/>
          <w:color w:val="000000"/>
        </w:rPr>
        <w:t>ein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Gespräch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ergeben</w:t>
      </w:r>
      <w:proofErr w:type="spellEnd"/>
      <w:r w:rsidRPr="004B2F1B">
        <w:rPr>
          <w:rFonts w:ascii="Arial" w:hAnsi="Arial" w:cs="Arial"/>
          <w:color w:val="000000"/>
        </w:rPr>
        <w:t xml:space="preserve"> hat, </w:t>
      </w:r>
      <w:proofErr w:type="spellStart"/>
      <w:r w:rsidRPr="004B2F1B">
        <w:rPr>
          <w:rFonts w:ascii="Arial" w:hAnsi="Arial" w:cs="Arial"/>
          <w:color w:val="000000"/>
        </w:rPr>
        <w:t>dass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angestrebte</w:t>
      </w:r>
      <w:proofErr w:type="spellEnd"/>
      <w:r w:rsidRPr="004B2F1B">
        <w:rPr>
          <w:rFonts w:ascii="Arial" w:hAnsi="Arial" w:cs="Arial"/>
          <w:color w:val="000000"/>
        </w:rPr>
        <w:t xml:space="preserve"> Weg </w:t>
      </w:r>
      <w:proofErr w:type="spellStart"/>
      <w:r w:rsidRPr="004B2F1B">
        <w:rPr>
          <w:rFonts w:ascii="Arial" w:hAnsi="Arial" w:cs="Arial"/>
          <w:color w:val="000000"/>
        </w:rPr>
        <w:t>geeignet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ist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55E4D485" w14:textId="77777777" w:rsidR="004B2F1B" w:rsidRPr="004B2F1B" w:rsidRDefault="004B2F1B" w:rsidP="004B2F1B">
      <w:pPr>
        <w:pStyle w:val="font8"/>
        <w:numPr>
          <w:ilvl w:val="0"/>
          <w:numId w:val="3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Bei </w:t>
      </w:r>
      <w:proofErr w:type="spellStart"/>
      <w:r w:rsidRPr="004B2F1B">
        <w:rPr>
          <w:rFonts w:ascii="Arial" w:hAnsi="Arial" w:cs="Arial"/>
          <w:color w:val="000000"/>
        </w:rPr>
        <w:t>einem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Jahresprogramm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meldet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sich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für alle </w:t>
      </w:r>
      <w:proofErr w:type="spellStart"/>
      <w:r w:rsidRPr="004B2F1B">
        <w:rPr>
          <w:rFonts w:ascii="Arial" w:hAnsi="Arial" w:cs="Arial"/>
          <w:color w:val="000000"/>
        </w:rPr>
        <w:t>Teile</w:t>
      </w:r>
      <w:proofErr w:type="spellEnd"/>
      <w:r w:rsidRPr="004B2F1B">
        <w:rPr>
          <w:rFonts w:ascii="Arial" w:hAnsi="Arial" w:cs="Arial"/>
          <w:color w:val="000000"/>
        </w:rPr>
        <w:t xml:space="preserve"> an.</w:t>
      </w:r>
    </w:p>
    <w:p w14:paraId="46B9CE67" w14:textId="77777777" w:rsidR="004B2F1B" w:rsidRPr="004B2F1B" w:rsidRDefault="004B2F1B" w:rsidP="004B2F1B">
      <w:pPr>
        <w:pStyle w:val="font8"/>
        <w:numPr>
          <w:ilvl w:val="0"/>
          <w:numId w:val="3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Mit der </w:t>
      </w:r>
      <w:proofErr w:type="spellStart"/>
      <w:r w:rsidRPr="004B2F1B">
        <w:rPr>
          <w:rFonts w:ascii="Arial" w:hAnsi="Arial" w:cs="Arial"/>
          <w:color w:val="000000"/>
        </w:rPr>
        <w:t>Anmeldung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über</w:t>
      </w:r>
      <w:proofErr w:type="spellEnd"/>
      <w:r w:rsidRPr="004B2F1B">
        <w:rPr>
          <w:rFonts w:ascii="Arial" w:hAnsi="Arial" w:cs="Arial"/>
          <w:color w:val="000000"/>
        </w:rPr>
        <w:t xml:space="preserve"> das Formular auf der Website </w:t>
      </w:r>
      <w:proofErr w:type="spellStart"/>
      <w:r w:rsidRPr="004B2F1B">
        <w:rPr>
          <w:rFonts w:ascii="Arial" w:hAnsi="Arial" w:cs="Arial"/>
          <w:color w:val="000000"/>
        </w:rPr>
        <w:t>akzeptiert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Allgemeinen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Geschäftsbedingungen</w:t>
      </w:r>
      <w:proofErr w:type="spellEnd"/>
      <w:r w:rsidRPr="004B2F1B">
        <w:rPr>
          <w:rFonts w:ascii="Arial" w:hAnsi="Arial" w:cs="Arial"/>
          <w:color w:val="000000"/>
        </w:rPr>
        <w:t xml:space="preserve">. </w:t>
      </w:r>
      <w:proofErr w:type="spellStart"/>
      <w:r w:rsidRPr="004B2F1B">
        <w:rPr>
          <w:rFonts w:ascii="Arial" w:hAnsi="Arial" w:cs="Arial"/>
          <w:color w:val="000000"/>
        </w:rPr>
        <w:t>Erfolgt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Anmeldung</w:t>
      </w:r>
      <w:proofErr w:type="spellEnd"/>
      <w:r w:rsidRPr="004B2F1B">
        <w:rPr>
          <w:rFonts w:ascii="Arial" w:hAnsi="Arial" w:cs="Arial"/>
          <w:color w:val="000000"/>
        </w:rPr>
        <w:t xml:space="preserve"> per E-Mail </w:t>
      </w:r>
      <w:proofErr w:type="spellStart"/>
      <w:r w:rsidRPr="004B2F1B">
        <w:rPr>
          <w:rFonts w:ascii="Arial" w:hAnsi="Arial" w:cs="Arial"/>
          <w:color w:val="000000"/>
        </w:rPr>
        <w:t>oder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telefonisch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müssen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Stornierungsbedingungen</w:t>
      </w:r>
      <w:proofErr w:type="spellEnd"/>
      <w:r w:rsidRPr="004B2F1B">
        <w:rPr>
          <w:rFonts w:ascii="Arial" w:hAnsi="Arial" w:cs="Arial"/>
          <w:color w:val="000000"/>
        </w:rPr>
        <w:t xml:space="preserve"> in der E-Mail-</w:t>
      </w:r>
      <w:proofErr w:type="spellStart"/>
      <w:r w:rsidRPr="004B2F1B">
        <w:rPr>
          <w:rFonts w:ascii="Arial" w:hAnsi="Arial" w:cs="Arial"/>
          <w:color w:val="000000"/>
        </w:rPr>
        <w:t>Bestätigung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angegeben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61302852" w14:textId="77777777" w:rsidR="004B2F1B" w:rsidRPr="004B2F1B" w:rsidRDefault="004B2F1B" w:rsidP="004B2F1B">
      <w:pPr>
        <w:pStyle w:val="font8"/>
        <w:numPr>
          <w:ilvl w:val="0"/>
          <w:numId w:val="3"/>
        </w:num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lastRenderedPageBreak/>
        <w:t xml:space="preserve">Bei </w:t>
      </w:r>
      <w:proofErr w:type="spellStart"/>
      <w:r w:rsidRPr="004B2F1B">
        <w:rPr>
          <w:rFonts w:ascii="Arial" w:hAnsi="Arial" w:cs="Arial"/>
          <w:color w:val="000000"/>
        </w:rPr>
        <w:t>mehrtägigen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Veranstaltungen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Allgemeinen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Geschäftsbedingungen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Anmeldebestätigung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beigefügt</w:t>
      </w:r>
      <w:proofErr w:type="spellEnd"/>
      <w:r w:rsidRPr="004B2F1B">
        <w:rPr>
          <w:rFonts w:ascii="Arial" w:hAnsi="Arial" w:cs="Arial"/>
          <w:color w:val="000000"/>
        </w:rPr>
        <w:t xml:space="preserve">. Dies gilt </w:t>
      </w:r>
      <w:proofErr w:type="spellStart"/>
      <w:r w:rsidRPr="004B2F1B">
        <w:rPr>
          <w:rFonts w:ascii="Arial" w:hAnsi="Arial" w:cs="Arial"/>
          <w:color w:val="000000"/>
        </w:rPr>
        <w:t>auch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wenn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Anmeldung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über</w:t>
      </w:r>
      <w:proofErr w:type="spellEnd"/>
      <w:r w:rsidRPr="004B2F1B">
        <w:rPr>
          <w:rFonts w:ascii="Arial" w:hAnsi="Arial" w:cs="Arial"/>
          <w:color w:val="000000"/>
        </w:rPr>
        <w:t xml:space="preserve"> die Website </w:t>
      </w:r>
      <w:proofErr w:type="spellStart"/>
      <w:r w:rsidRPr="004B2F1B">
        <w:rPr>
          <w:rFonts w:ascii="Arial" w:hAnsi="Arial" w:cs="Arial"/>
          <w:color w:val="000000"/>
        </w:rPr>
        <w:t>erfolgt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ist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6736DE76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4. </w:t>
      </w:r>
      <w:proofErr w:type="spellStart"/>
      <w:r w:rsidRPr="004B2F1B">
        <w:rPr>
          <w:rStyle w:val="Strong"/>
        </w:rPr>
        <w:t>Höhere</w:t>
      </w:r>
      <w:proofErr w:type="spellEnd"/>
      <w:r w:rsidRPr="004B2F1B">
        <w:rPr>
          <w:rStyle w:val="Strong"/>
        </w:rPr>
        <w:t xml:space="preserve"> </w:t>
      </w:r>
      <w:proofErr w:type="spellStart"/>
      <w:r w:rsidRPr="004B2F1B">
        <w:rPr>
          <w:rStyle w:val="Strong"/>
        </w:rPr>
        <w:t>Gewalt</w:t>
      </w:r>
      <w:proofErr w:type="spellEnd"/>
    </w:p>
    <w:p w14:paraId="30772D3B" w14:textId="77777777" w:rsidR="004B2F1B" w:rsidRPr="004B2F1B" w:rsidRDefault="004B2F1B" w:rsidP="004B2F1B">
      <w:pPr>
        <w:pStyle w:val="font8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Kann Anandajay Teachings </w:t>
      </w:r>
      <w:proofErr w:type="spellStart"/>
      <w:r w:rsidRPr="004B2F1B">
        <w:rPr>
          <w:rFonts w:ascii="Arial" w:hAnsi="Arial" w:cs="Arial"/>
          <w:color w:val="000000"/>
        </w:rPr>
        <w:t>aufgrund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höherer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Gewalt</w:t>
      </w:r>
      <w:proofErr w:type="spellEnd"/>
      <w:r w:rsidRPr="004B2F1B">
        <w:rPr>
          <w:rFonts w:ascii="Arial" w:hAnsi="Arial" w:cs="Arial"/>
          <w:color w:val="000000"/>
        </w:rPr>
        <w:t xml:space="preserve"> (</w:t>
      </w:r>
      <w:proofErr w:type="spellStart"/>
      <w:r w:rsidRPr="004B2F1B">
        <w:rPr>
          <w:rFonts w:ascii="Arial" w:hAnsi="Arial" w:cs="Arial"/>
          <w:color w:val="000000"/>
        </w:rPr>
        <w:t>wie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z.B.</w:t>
      </w:r>
      <w:proofErr w:type="spellEnd"/>
      <w:r w:rsidRPr="004B2F1B">
        <w:rPr>
          <w:rFonts w:ascii="Arial" w:hAnsi="Arial" w:cs="Arial"/>
          <w:color w:val="000000"/>
        </w:rPr>
        <w:t xml:space="preserve"> Krankheit, </w:t>
      </w:r>
      <w:proofErr w:type="spellStart"/>
      <w:r w:rsidRPr="004B2F1B">
        <w:rPr>
          <w:rFonts w:ascii="Arial" w:hAnsi="Arial" w:cs="Arial"/>
          <w:color w:val="000000"/>
        </w:rPr>
        <w:t>Unfall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o.ä</w:t>
      </w:r>
      <w:proofErr w:type="spellEnd"/>
      <w:r w:rsidRPr="004B2F1B">
        <w:rPr>
          <w:rFonts w:ascii="Arial" w:hAnsi="Arial" w:cs="Arial"/>
          <w:color w:val="000000"/>
        </w:rPr>
        <w:t xml:space="preserve">.) die </w:t>
      </w:r>
      <w:proofErr w:type="spellStart"/>
      <w:r w:rsidRPr="004B2F1B">
        <w:rPr>
          <w:rFonts w:ascii="Arial" w:hAnsi="Arial" w:cs="Arial"/>
          <w:color w:val="000000"/>
        </w:rPr>
        <w:t>vertraglichen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Verpflichtungen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nicht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erfüllen</w:t>
      </w:r>
      <w:proofErr w:type="spellEnd"/>
      <w:r w:rsidRPr="004B2F1B">
        <w:rPr>
          <w:rFonts w:ascii="Arial" w:hAnsi="Arial" w:cs="Arial"/>
          <w:color w:val="000000"/>
        </w:rPr>
        <w:t xml:space="preserve">, so </w:t>
      </w:r>
      <w:proofErr w:type="spellStart"/>
      <w:r w:rsidRPr="004B2F1B">
        <w:rPr>
          <w:rFonts w:ascii="Arial" w:hAnsi="Arial" w:cs="Arial"/>
          <w:color w:val="000000"/>
        </w:rPr>
        <w:t>hat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Anspruch</w:t>
      </w:r>
      <w:proofErr w:type="spellEnd"/>
      <w:r w:rsidRPr="004B2F1B">
        <w:rPr>
          <w:rFonts w:ascii="Arial" w:hAnsi="Arial" w:cs="Arial"/>
          <w:color w:val="000000"/>
        </w:rPr>
        <w:t xml:space="preserve"> auf </w:t>
      </w:r>
      <w:proofErr w:type="spellStart"/>
      <w:r w:rsidRPr="004B2F1B">
        <w:rPr>
          <w:rFonts w:ascii="Arial" w:hAnsi="Arial" w:cs="Arial"/>
          <w:color w:val="000000"/>
        </w:rPr>
        <w:t>Rückerstattung</w:t>
      </w:r>
      <w:proofErr w:type="spellEnd"/>
      <w:r w:rsidRPr="004B2F1B">
        <w:rPr>
          <w:rFonts w:ascii="Arial" w:hAnsi="Arial" w:cs="Arial"/>
          <w:color w:val="000000"/>
        </w:rPr>
        <w:t xml:space="preserve"> des für </w:t>
      </w:r>
      <w:proofErr w:type="spellStart"/>
      <w:r w:rsidRPr="004B2F1B">
        <w:rPr>
          <w:rFonts w:ascii="Arial" w:hAnsi="Arial" w:cs="Arial"/>
          <w:color w:val="000000"/>
        </w:rPr>
        <w:t>diesen</w:t>
      </w:r>
      <w:proofErr w:type="spellEnd"/>
      <w:r w:rsidRPr="004B2F1B">
        <w:rPr>
          <w:rFonts w:ascii="Arial" w:hAnsi="Arial" w:cs="Arial"/>
          <w:color w:val="000000"/>
        </w:rPr>
        <w:t xml:space="preserve"> Teil </w:t>
      </w:r>
      <w:proofErr w:type="spellStart"/>
      <w:r w:rsidRPr="004B2F1B">
        <w:rPr>
          <w:rFonts w:ascii="Arial" w:hAnsi="Arial" w:cs="Arial"/>
          <w:color w:val="000000"/>
        </w:rPr>
        <w:t>bereits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bezahlten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Betrages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oder</w:t>
      </w:r>
      <w:proofErr w:type="spellEnd"/>
      <w:r w:rsidRPr="004B2F1B">
        <w:rPr>
          <w:rFonts w:ascii="Arial" w:hAnsi="Arial" w:cs="Arial"/>
          <w:color w:val="000000"/>
        </w:rPr>
        <w:t xml:space="preserve"> auf </w:t>
      </w:r>
      <w:proofErr w:type="spellStart"/>
      <w:r w:rsidRPr="004B2F1B">
        <w:rPr>
          <w:rFonts w:ascii="Arial" w:hAnsi="Arial" w:cs="Arial"/>
          <w:color w:val="000000"/>
        </w:rPr>
        <w:t>eine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Verschiebung</w:t>
      </w:r>
      <w:proofErr w:type="spellEnd"/>
      <w:r w:rsidRPr="004B2F1B">
        <w:rPr>
          <w:rFonts w:ascii="Arial" w:hAnsi="Arial" w:cs="Arial"/>
          <w:color w:val="000000"/>
        </w:rPr>
        <w:t xml:space="preserve"> des </w:t>
      </w:r>
      <w:proofErr w:type="spellStart"/>
      <w:r w:rsidRPr="004B2F1B">
        <w:rPr>
          <w:rFonts w:ascii="Arial" w:hAnsi="Arial" w:cs="Arial"/>
          <w:color w:val="000000"/>
        </w:rPr>
        <w:t>geplanten</w:t>
      </w:r>
      <w:proofErr w:type="spellEnd"/>
      <w:r w:rsidRPr="004B2F1B">
        <w:rPr>
          <w:rFonts w:ascii="Arial" w:hAnsi="Arial" w:cs="Arial"/>
          <w:color w:val="000000"/>
        </w:rPr>
        <w:t xml:space="preserve"> Teils </w:t>
      </w:r>
      <w:proofErr w:type="spellStart"/>
      <w:r w:rsidRPr="004B2F1B">
        <w:rPr>
          <w:rFonts w:ascii="Arial" w:hAnsi="Arial" w:cs="Arial"/>
          <w:color w:val="000000"/>
        </w:rPr>
        <w:t>nach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Absprache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670EFCC9" w14:textId="77777777" w:rsidR="004B2F1B" w:rsidRPr="004B2F1B" w:rsidRDefault="004B2F1B" w:rsidP="004B2F1B">
      <w:pPr>
        <w:pStyle w:val="font8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Kann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aufgrund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höherer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Gewalt</w:t>
      </w:r>
      <w:proofErr w:type="spellEnd"/>
      <w:r w:rsidRPr="004B2F1B">
        <w:rPr>
          <w:rFonts w:ascii="Arial" w:hAnsi="Arial" w:cs="Arial"/>
          <w:color w:val="000000"/>
        </w:rPr>
        <w:t xml:space="preserve"> (</w:t>
      </w:r>
      <w:proofErr w:type="spellStart"/>
      <w:r w:rsidRPr="004B2F1B">
        <w:rPr>
          <w:rFonts w:ascii="Arial" w:hAnsi="Arial" w:cs="Arial"/>
          <w:color w:val="000000"/>
        </w:rPr>
        <w:t>wie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z.B.</w:t>
      </w:r>
      <w:proofErr w:type="spellEnd"/>
      <w:r w:rsidRPr="004B2F1B">
        <w:rPr>
          <w:rFonts w:ascii="Arial" w:hAnsi="Arial" w:cs="Arial"/>
          <w:color w:val="000000"/>
        </w:rPr>
        <w:t xml:space="preserve"> Krankheit, </w:t>
      </w:r>
      <w:proofErr w:type="spellStart"/>
      <w:r w:rsidRPr="004B2F1B">
        <w:rPr>
          <w:rFonts w:ascii="Arial" w:hAnsi="Arial" w:cs="Arial"/>
          <w:color w:val="000000"/>
        </w:rPr>
        <w:t>Unfall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o.ä</w:t>
      </w:r>
      <w:proofErr w:type="spellEnd"/>
      <w:r w:rsidRPr="004B2F1B">
        <w:rPr>
          <w:rFonts w:ascii="Arial" w:hAnsi="Arial" w:cs="Arial"/>
          <w:color w:val="000000"/>
        </w:rPr>
        <w:t xml:space="preserve">.) seinen </w:t>
      </w:r>
      <w:proofErr w:type="spellStart"/>
      <w:r w:rsidRPr="004B2F1B">
        <w:rPr>
          <w:rFonts w:ascii="Arial" w:hAnsi="Arial" w:cs="Arial"/>
          <w:color w:val="000000"/>
        </w:rPr>
        <w:t>vertraglichen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Verpflichtungen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nicht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nachkommen</w:t>
      </w:r>
      <w:proofErr w:type="spellEnd"/>
      <w:r w:rsidRPr="004B2F1B">
        <w:rPr>
          <w:rFonts w:ascii="Arial" w:hAnsi="Arial" w:cs="Arial"/>
          <w:color w:val="000000"/>
        </w:rPr>
        <w:t>, hat er (</w:t>
      </w:r>
      <w:proofErr w:type="spellStart"/>
      <w:r w:rsidRPr="004B2F1B">
        <w:rPr>
          <w:rFonts w:ascii="Arial" w:hAnsi="Arial" w:cs="Arial"/>
          <w:color w:val="000000"/>
        </w:rPr>
        <w:t>vorbehaltlich</w:t>
      </w:r>
      <w:proofErr w:type="spellEnd"/>
      <w:r w:rsidRPr="004B2F1B">
        <w:rPr>
          <w:rFonts w:ascii="Arial" w:hAnsi="Arial" w:cs="Arial"/>
          <w:color w:val="000000"/>
        </w:rPr>
        <w:t xml:space="preserve"> der Vorlage </w:t>
      </w:r>
      <w:proofErr w:type="spellStart"/>
      <w:r w:rsidRPr="004B2F1B">
        <w:rPr>
          <w:rFonts w:ascii="Arial" w:hAnsi="Arial" w:cs="Arial"/>
          <w:color w:val="000000"/>
        </w:rPr>
        <w:t>eines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ärztlichen</w:t>
      </w:r>
      <w:proofErr w:type="spellEnd"/>
      <w:r w:rsidRPr="004B2F1B">
        <w:rPr>
          <w:rFonts w:ascii="Arial" w:hAnsi="Arial" w:cs="Arial"/>
          <w:color w:val="000000"/>
        </w:rPr>
        <w:t xml:space="preserve"> Attests) </w:t>
      </w:r>
      <w:proofErr w:type="spellStart"/>
      <w:r w:rsidRPr="004B2F1B">
        <w:rPr>
          <w:rFonts w:ascii="Arial" w:hAnsi="Arial" w:cs="Arial"/>
          <w:color w:val="000000"/>
        </w:rPr>
        <w:t>Anspruch</w:t>
      </w:r>
      <w:proofErr w:type="spellEnd"/>
      <w:r w:rsidRPr="004B2F1B">
        <w:rPr>
          <w:rFonts w:ascii="Arial" w:hAnsi="Arial" w:cs="Arial"/>
          <w:color w:val="000000"/>
        </w:rPr>
        <w:t xml:space="preserve"> auf </w:t>
      </w:r>
      <w:proofErr w:type="spellStart"/>
      <w:r w:rsidRPr="004B2F1B">
        <w:rPr>
          <w:rFonts w:ascii="Arial" w:hAnsi="Arial" w:cs="Arial"/>
          <w:color w:val="000000"/>
        </w:rPr>
        <w:t>Rückerstattung</w:t>
      </w:r>
      <w:proofErr w:type="spellEnd"/>
      <w:r w:rsidRPr="004B2F1B">
        <w:rPr>
          <w:rFonts w:ascii="Arial" w:hAnsi="Arial" w:cs="Arial"/>
          <w:color w:val="000000"/>
        </w:rPr>
        <w:t xml:space="preserve"> des </w:t>
      </w:r>
      <w:proofErr w:type="spellStart"/>
      <w:r w:rsidRPr="004B2F1B">
        <w:rPr>
          <w:rFonts w:ascii="Arial" w:hAnsi="Arial" w:cs="Arial"/>
          <w:color w:val="000000"/>
        </w:rPr>
        <w:t>bereits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gezahlten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aber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noch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nicht</w:t>
      </w:r>
      <w:proofErr w:type="spellEnd"/>
      <w:r w:rsidRPr="004B2F1B">
        <w:rPr>
          <w:rFonts w:ascii="Arial" w:hAnsi="Arial" w:cs="Arial"/>
          <w:color w:val="000000"/>
        </w:rPr>
        <w:t xml:space="preserve"> in </w:t>
      </w:r>
      <w:proofErr w:type="spellStart"/>
      <w:r w:rsidRPr="004B2F1B">
        <w:rPr>
          <w:rFonts w:ascii="Arial" w:hAnsi="Arial" w:cs="Arial"/>
          <w:color w:val="000000"/>
        </w:rPr>
        <w:t>Anspruch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genommenen</w:t>
      </w:r>
      <w:proofErr w:type="spellEnd"/>
      <w:r w:rsidRPr="004B2F1B">
        <w:rPr>
          <w:rFonts w:ascii="Arial" w:hAnsi="Arial" w:cs="Arial"/>
          <w:color w:val="000000"/>
        </w:rPr>
        <w:t xml:space="preserve"> Teils des </w:t>
      </w:r>
      <w:proofErr w:type="spellStart"/>
      <w:r w:rsidRPr="004B2F1B">
        <w:rPr>
          <w:rFonts w:ascii="Arial" w:hAnsi="Arial" w:cs="Arial"/>
          <w:color w:val="000000"/>
        </w:rPr>
        <w:t>Gesamtbetrags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oder</w:t>
      </w:r>
      <w:proofErr w:type="spellEnd"/>
      <w:r w:rsidRPr="004B2F1B">
        <w:rPr>
          <w:rFonts w:ascii="Arial" w:hAnsi="Arial" w:cs="Arial"/>
          <w:color w:val="000000"/>
        </w:rPr>
        <w:t xml:space="preserve"> auf </w:t>
      </w:r>
      <w:proofErr w:type="spellStart"/>
      <w:r w:rsidRPr="004B2F1B">
        <w:rPr>
          <w:rFonts w:ascii="Arial" w:hAnsi="Arial" w:cs="Arial"/>
          <w:color w:val="000000"/>
        </w:rPr>
        <w:t>eine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Verschiebung</w:t>
      </w:r>
      <w:proofErr w:type="spellEnd"/>
      <w:r w:rsidRPr="004B2F1B">
        <w:rPr>
          <w:rFonts w:ascii="Arial" w:hAnsi="Arial" w:cs="Arial"/>
          <w:color w:val="000000"/>
        </w:rPr>
        <w:t xml:space="preserve"> des/der </w:t>
      </w:r>
      <w:proofErr w:type="spellStart"/>
      <w:r w:rsidRPr="004B2F1B">
        <w:rPr>
          <w:rFonts w:ascii="Arial" w:hAnsi="Arial" w:cs="Arial"/>
          <w:color w:val="000000"/>
        </w:rPr>
        <w:t>betreffenden</w:t>
      </w:r>
      <w:proofErr w:type="spellEnd"/>
      <w:r w:rsidRPr="004B2F1B">
        <w:rPr>
          <w:rFonts w:ascii="Arial" w:hAnsi="Arial" w:cs="Arial"/>
          <w:color w:val="000000"/>
        </w:rPr>
        <w:t xml:space="preserve"> Teils/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nach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Absprache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59F0D784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5. </w:t>
      </w:r>
      <w:proofErr w:type="spellStart"/>
      <w:r w:rsidRPr="004B2F1B">
        <w:rPr>
          <w:rStyle w:val="Strong"/>
        </w:rPr>
        <w:t>Zahlung</w:t>
      </w:r>
      <w:proofErr w:type="spellEnd"/>
    </w:p>
    <w:p w14:paraId="23666D6E" w14:textId="77777777" w:rsidR="004B2F1B" w:rsidRPr="004B2F1B" w:rsidRDefault="004B2F1B" w:rsidP="004B2F1B">
      <w:pPr>
        <w:pStyle w:val="font8"/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Nach </w:t>
      </w:r>
      <w:proofErr w:type="spellStart"/>
      <w:r w:rsidRPr="004B2F1B">
        <w:rPr>
          <w:rFonts w:ascii="Arial" w:hAnsi="Arial" w:cs="Arial"/>
          <w:color w:val="000000"/>
        </w:rPr>
        <w:t>Erhalt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Bestätigungs</w:t>
      </w:r>
      <w:proofErr w:type="spellEnd"/>
      <w:r w:rsidRPr="004B2F1B">
        <w:rPr>
          <w:rFonts w:ascii="Arial" w:hAnsi="Arial" w:cs="Arial"/>
          <w:color w:val="000000"/>
        </w:rPr>
        <w:t xml:space="preserve">-E-Mail für das </w:t>
      </w:r>
      <w:proofErr w:type="spellStart"/>
      <w:r w:rsidRPr="004B2F1B">
        <w:rPr>
          <w:rFonts w:ascii="Arial" w:hAnsi="Arial" w:cs="Arial"/>
          <w:color w:val="000000"/>
        </w:rPr>
        <w:t>Jahresprogramm</w:t>
      </w:r>
      <w:proofErr w:type="spellEnd"/>
      <w:r w:rsidRPr="004B2F1B">
        <w:rPr>
          <w:rFonts w:ascii="Arial" w:hAnsi="Arial" w:cs="Arial"/>
          <w:color w:val="000000"/>
        </w:rPr>
        <w:t xml:space="preserve"> hat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den </w:t>
      </w:r>
      <w:proofErr w:type="spellStart"/>
      <w:r w:rsidRPr="004B2F1B">
        <w:rPr>
          <w:rFonts w:ascii="Arial" w:hAnsi="Arial" w:cs="Arial"/>
          <w:color w:val="000000"/>
        </w:rPr>
        <w:t>Gesamtbetrag</w:t>
      </w:r>
      <w:proofErr w:type="spellEnd"/>
      <w:r w:rsidRPr="004B2F1B">
        <w:rPr>
          <w:rFonts w:ascii="Arial" w:hAnsi="Arial" w:cs="Arial"/>
          <w:color w:val="000000"/>
        </w:rPr>
        <w:t xml:space="preserve"> bis </w:t>
      </w:r>
      <w:proofErr w:type="spellStart"/>
      <w:r w:rsidRPr="004B2F1B">
        <w:rPr>
          <w:rFonts w:ascii="Arial" w:hAnsi="Arial" w:cs="Arial"/>
          <w:color w:val="000000"/>
        </w:rPr>
        <w:t>zum</w:t>
      </w:r>
      <w:proofErr w:type="spellEnd"/>
      <w:r w:rsidRPr="004B2F1B">
        <w:rPr>
          <w:rFonts w:ascii="Arial" w:hAnsi="Arial" w:cs="Arial"/>
          <w:color w:val="000000"/>
        </w:rPr>
        <w:t xml:space="preserve"> 10. </w:t>
      </w:r>
      <w:proofErr w:type="spellStart"/>
      <w:r w:rsidRPr="004B2F1B">
        <w:rPr>
          <w:rFonts w:ascii="Arial" w:hAnsi="Arial" w:cs="Arial"/>
          <w:color w:val="000000"/>
        </w:rPr>
        <w:t>Januar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zahlen</w:t>
      </w:r>
      <w:proofErr w:type="spellEnd"/>
      <w:r w:rsidRPr="004B2F1B">
        <w:rPr>
          <w:rFonts w:ascii="Arial" w:hAnsi="Arial" w:cs="Arial"/>
          <w:color w:val="000000"/>
        </w:rPr>
        <w:t xml:space="preserve">, es sei </w:t>
      </w:r>
      <w:proofErr w:type="spellStart"/>
      <w:r w:rsidRPr="004B2F1B">
        <w:rPr>
          <w:rFonts w:ascii="Arial" w:hAnsi="Arial" w:cs="Arial"/>
          <w:color w:val="000000"/>
        </w:rPr>
        <w:t>denn</w:t>
      </w:r>
      <w:proofErr w:type="spellEnd"/>
      <w:r w:rsidRPr="004B2F1B">
        <w:rPr>
          <w:rFonts w:ascii="Arial" w:hAnsi="Arial" w:cs="Arial"/>
          <w:color w:val="000000"/>
        </w:rPr>
        <w:t xml:space="preserve">, es </w:t>
      </w:r>
      <w:proofErr w:type="spellStart"/>
      <w:r w:rsidRPr="004B2F1B">
        <w:rPr>
          <w:rFonts w:ascii="Arial" w:hAnsi="Arial" w:cs="Arial"/>
          <w:color w:val="000000"/>
        </w:rPr>
        <w:t>wurde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monatliche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Zahlungsweise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vereinbart</w:t>
      </w:r>
      <w:proofErr w:type="spellEnd"/>
      <w:r w:rsidRPr="004B2F1B">
        <w:rPr>
          <w:rFonts w:ascii="Arial" w:hAnsi="Arial" w:cs="Arial"/>
          <w:color w:val="000000"/>
        </w:rPr>
        <w:t xml:space="preserve">, in </w:t>
      </w:r>
      <w:proofErr w:type="spellStart"/>
      <w:r w:rsidRPr="004B2F1B">
        <w:rPr>
          <w:rFonts w:ascii="Arial" w:hAnsi="Arial" w:cs="Arial"/>
          <w:color w:val="000000"/>
        </w:rPr>
        <w:t>welchem</w:t>
      </w:r>
      <w:proofErr w:type="spellEnd"/>
      <w:r w:rsidRPr="004B2F1B">
        <w:rPr>
          <w:rFonts w:ascii="Arial" w:hAnsi="Arial" w:cs="Arial"/>
          <w:color w:val="000000"/>
        </w:rPr>
        <w:t xml:space="preserve"> Fall die </w:t>
      </w:r>
      <w:proofErr w:type="spellStart"/>
      <w:r w:rsidRPr="004B2F1B">
        <w:rPr>
          <w:rFonts w:ascii="Arial" w:hAnsi="Arial" w:cs="Arial"/>
          <w:color w:val="000000"/>
        </w:rPr>
        <w:t>Zahlung</w:t>
      </w:r>
      <w:proofErr w:type="spellEnd"/>
      <w:r w:rsidRPr="004B2F1B">
        <w:rPr>
          <w:rFonts w:ascii="Arial" w:hAnsi="Arial" w:cs="Arial"/>
          <w:color w:val="000000"/>
        </w:rPr>
        <w:t xml:space="preserve"> am </w:t>
      </w:r>
      <w:proofErr w:type="spellStart"/>
      <w:r w:rsidRPr="004B2F1B">
        <w:rPr>
          <w:rFonts w:ascii="Arial" w:hAnsi="Arial" w:cs="Arial"/>
          <w:color w:val="000000"/>
        </w:rPr>
        <w:t>ersten</w:t>
      </w:r>
      <w:proofErr w:type="spellEnd"/>
      <w:r w:rsidRPr="004B2F1B">
        <w:rPr>
          <w:rFonts w:ascii="Arial" w:hAnsi="Arial" w:cs="Arial"/>
          <w:color w:val="000000"/>
        </w:rPr>
        <w:t xml:space="preserve"> Tag des </w:t>
      </w:r>
      <w:proofErr w:type="spellStart"/>
      <w:r w:rsidRPr="004B2F1B">
        <w:rPr>
          <w:rFonts w:ascii="Arial" w:hAnsi="Arial" w:cs="Arial"/>
          <w:color w:val="000000"/>
        </w:rPr>
        <w:t>Monats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erfolgen</w:t>
      </w:r>
      <w:proofErr w:type="spellEnd"/>
      <w:r w:rsidRPr="004B2F1B">
        <w:rPr>
          <w:rFonts w:ascii="Arial" w:hAnsi="Arial" w:cs="Arial"/>
          <w:color w:val="000000"/>
        </w:rPr>
        <w:t xml:space="preserve"> hat.</w:t>
      </w:r>
    </w:p>
    <w:p w14:paraId="2B80D4A7" w14:textId="77777777" w:rsidR="004B2F1B" w:rsidRPr="004B2F1B" w:rsidRDefault="004B2F1B" w:rsidP="004B2F1B">
      <w:pPr>
        <w:pStyle w:val="font8"/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In </w:t>
      </w:r>
      <w:proofErr w:type="spellStart"/>
      <w:r w:rsidRPr="004B2F1B">
        <w:rPr>
          <w:rFonts w:ascii="Arial" w:hAnsi="Arial" w:cs="Arial"/>
          <w:color w:val="000000"/>
        </w:rPr>
        <w:t>besonderen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Fällen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kann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Barzahlung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vereinbart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086ACD48" w14:textId="77777777" w:rsidR="004B2F1B" w:rsidRPr="004B2F1B" w:rsidRDefault="004B2F1B" w:rsidP="004B2F1B">
      <w:pPr>
        <w:pStyle w:val="font8"/>
        <w:numPr>
          <w:ilvl w:val="0"/>
          <w:numId w:val="5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Bei </w:t>
      </w:r>
      <w:proofErr w:type="spellStart"/>
      <w:r w:rsidRPr="004B2F1B">
        <w:rPr>
          <w:rFonts w:ascii="Arial" w:hAnsi="Arial" w:cs="Arial"/>
          <w:color w:val="000000"/>
        </w:rPr>
        <w:t>Einzelveranstaltungen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erfolgt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Zahlung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im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Nachhinein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5A2FB6D6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6. </w:t>
      </w:r>
      <w:proofErr w:type="spellStart"/>
      <w:r w:rsidRPr="004B2F1B">
        <w:rPr>
          <w:rStyle w:val="Strong"/>
        </w:rPr>
        <w:t>Stornierung</w:t>
      </w:r>
      <w:proofErr w:type="spellEnd"/>
    </w:p>
    <w:p w14:paraId="7C045E70" w14:textId="77777777" w:rsidR="004B2F1B" w:rsidRPr="004B2F1B" w:rsidRDefault="004B2F1B" w:rsidP="004B2F1B">
      <w:pPr>
        <w:pStyle w:val="font8"/>
        <w:numPr>
          <w:ilvl w:val="0"/>
          <w:numId w:val="6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proofErr w:type="spellStart"/>
      <w:r w:rsidRPr="004B2F1B">
        <w:rPr>
          <w:rFonts w:ascii="Arial" w:hAnsi="Arial" w:cs="Arial"/>
          <w:color w:val="000000"/>
        </w:rPr>
        <w:t>Jahresprogramm</w:t>
      </w:r>
      <w:proofErr w:type="spellEnd"/>
      <w:r w:rsidRPr="004B2F1B">
        <w:rPr>
          <w:rFonts w:ascii="Arial" w:hAnsi="Arial" w:cs="Arial"/>
          <w:color w:val="000000"/>
        </w:rPr>
        <w:t xml:space="preserve">: Bei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Stornierung</w:t>
      </w:r>
      <w:proofErr w:type="spellEnd"/>
      <w:r w:rsidRPr="004B2F1B">
        <w:rPr>
          <w:rFonts w:ascii="Arial" w:hAnsi="Arial" w:cs="Arial"/>
          <w:color w:val="000000"/>
        </w:rPr>
        <w:t xml:space="preserve"> bis </w:t>
      </w:r>
      <w:proofErr w:type="spellStart"/>
      <w:r w:rsidRPr="004B2F1B">
        <w:rPr>
          <w:rFonts w:ascii="Arial" w:hAnsi="Arial" w:cs="Arial"/>
          <w:color w:val="000000"/>
        </w:rPr>
        <w:t>zu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Woche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im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Voraus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50% der </w:t>
      </w:r>
      <w:proofErr w:type="spellStart"/>
      <w:r w:rsidRPr="004B2F1B">
        <w:rPr>
          <w:rFonts w:ascii="Arial" w:hAnsi="Arial" w:cs="Arial"/>
          <w:color w:val="000000"/>
        </w:rPr>
        <w:t>Teilnahmegebühr</w:t>
      </w:r>
      <w:proofErr w:type="spellEnd"/>
      <w:r w:rsidRPr="004B2F1B">
        <w:rPr>
          <w:rFonts w:ascii="Arial" w:hAnsi="Arial" w:cs="Arial"/>
          <w:color w:val="000000"/>
        </w:rPr>
        <w:t xml:space="preserve"> in </w:t>
      </w:r>
      <w:proofErr w:type="spellStart"/>
      <w:r w:rsidRPr="004B2F1B">
        <w:rPr>
          <w:rFonts w:ascii="Arial" w:hAnsi="Arial" w:cs="Arial"/>
          <w:color w:val="000000"/>
        </w:rPr>
        <w:t>Rechnung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gestellt</w:t>
      </w:r>
      <w:proofErr w:type="spellEnd"/>
      <w:r w:rsidRPr="004B2F1B">
        <w:rPr>
          <w:rFonts w:ascii="Arial" w:hAnsi="Arial" w:cs="Arial"/>
          <w:color w:val="000000"/>
        </w:rPr>
        <w:t xml:space="preserve">. Bei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Stornierung</w:t>
      </w:r>
      <w:proofErr w:type="spellEnd"/>
      <w:r w:rsidRPr="004B2F1B">
        <w:rPr>
          <w:rFonts w:ascii="Arial" w:hAnsi="Arial" w:cs="Arial"/>
          <w:color w:val="000000"/>
        </w:rPr>
        <w:t xml:space="preserve"> von </w:t>
      </w:r>
      <w:proofErr w:type="spellStart"/>
      <w:r w:rsidRPr="004B2F1B">
        <w:rPr>
          <w:rFonts w:ascii="Arial" w:hAnsi="Arial" w:cs="Arial"/>
          <w:color w:val="000000"/>
        </w:rPr>
        <w:t>weniger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als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Woche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im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Voraus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100 % der </w:t>
      </w:r>
      <w:proofErr w:type="spellStart"/>
      <w:r w:rsidRPr="004B2F1B">
        <w:rPr>
          <w:rFonts w:ascii="Arial" w:hAnsi="Arial" w:cs="Arial"/>
          <w:color w:val="000000"/>
        </w:rPr>
        <w:t>Teilnahmegebühr</w:t>
      </w:r>
      <w:proofErr w:type="spellEnd"/>
      <w:r w:rsidRPr="004B2F1B">
        <w:rPr>
          <w:rFonts w:ascii="Arial" w:hAnsi="Arial" w:cs="Arial"/>
          <w:color w:val="000000"/>
        </w:rPr>
        <w:t xml:space="preserve"> in </w:t>
      </w:r>
      <w:proofErr w:type="spellStart"/>
      <w:r w:rsidRPr="004B2F1B">
        <w:rPr>
          <w:rFonts w:ascii="Arial" w:hAnsi="Arial" w:cs="Arial"/>
          <w:color w:val="000000"/>
        </w:rPr>
        <w:t>Rechnung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gestellt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4EA7F46F" w14:textId="77777777" w:rsidR="004B2F1B" w:rsidRPr="004B2F1B" w:rsidRDefault="004B2F1B" w:rsidP="004B2F1B">
      <w:pPr>
        <w:pStyle w:val="font8"/>
        <w:numPr>
          <w:ilvl w:val="0"/>
          <w:numId w:val="6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Meetings (live </w:t>
      </w:r>
      <w:proofErr w:type="spellStart"/>
      <w:r w:rsidRPr="004B2F1B">
        <w:rPr>
          <w:rFonts w:ascii="Arial" w:hAnsi="Arial" w:cs="Arial"/>
          <w:color w:val="000000"/>
        </w:rPr>
        <w:t>oder</w:t>
      </w:r>
      <w:proofErr w:type="spellEnd"/>
      <w:r w:rsidRPr="004B2F1B">
        <w:rPr>
          <w:rFonts w:ascii="Arial" w:hAnsi="Arial" w:cs="Arial"/>
          <w:color w:val="000000"/>
        </w:rPr>
        <w:t xml:space="preserve"> online)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individuell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gebucht</w:t>
      </w:r>
      <w:proofErr w:type="spellEnd"/>
      <w:r w:rsidRPr="004B2F1B">
        <w:rPr>
          <w:rFonts w:ascii="Arial" w:hAnsi="Arial" w:cs="Arial"/>
          <w:color w:val="000000"/>
        </w:rPr>
        <w:t xml:space="preserve"> (</w:t>
      </w:r>
      <w:proofErr w:type="spellStart"/>
      <w:r w:rsidRPr="004B2F1B">
        <w:rPr>
          <w:rFonts w:ascii="Arial" w:hAnsi="Arial" w:cs="Arial"/>
          <w:color w:val="000000"/>
        </w:rPr>
        <w:t>z.B.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Satsangs</w:t>
      </w:r>
      <w:proofErr w:type="spellEnd"/>
      <w:r w:rsidRPr="004B2F1B">
        <w:rPr>
          <w:rFonts w:ascii="Arial" w:hAnsi="Arial" w:cs="Arial"/>
          <w:color w:val="000000"/>
        </w:rPr>
        <w:t xml:space="preserve">) und </w:t>
      </w:r>
      <w:proofErr w:type="spellStart"/>
      <w:r w:rsidRPr="004B2F1B">
        <w:rPr>
          <w:rFonts w:ascii="Arial" w:hAnsi="Arial" w:cs="Arial"/>
          <w:color w:val="000000"/>
        </w:rPr>
        <w:t>bei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Stornierung</w:t>
      </w:r>
      <w:proofErr w:type="spellEnd"/>
      <w:r w:rsidRPr="004B2F1B">
        <w:rPr>
          <w:rFonts w:ascii="Arial" w:hAnsi="Arial" w:cs="Arial"/>
          <w:color w:val="000000"/>
        </w:rPr>
        <w:t xml:space="preserve"> am </w:t>
      </w:r>
      <w:proofErr w:type="spellStart"/>
      <w:r w:rsidRPr="004B2F1B">
        <w:rPr>
          <w:rFonts w:ascii="Arial" w:hAnsi="Arial" w:cs="Arial"/>
          <w:color w:val="000000"/>
        </w:rPr>
        <w:t>selben</w:t>
      </w:r>
      <w:proofErr w:type="spellEnd"/>
      <w:r w:rsidRPr="004B2F1B">
        <w:rPr>
          <w:rFonts w:ascii="Arial" w:hAnsi="Arial" w:cs="Arial"/>
          <w:color w:val="000000"/>
        </w:rPr>
        <w:t xml:space="preserve"> Tag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50% der </w:t>
      </w:r>
      <w:proofErr w:type="spellStart"/>
      <w:r w:rsidRPr="004B2F1B">
        <w:rPr>
          <w:rFonts w:ascii="Arial" w:hAnsi="Arial" w:cs="Arial"/>
          <w:color w:val="000000"/>
        </w:rPr>
        <w:t>Teilnahmegebühr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berechnet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1C592902" w14:textId="77777777" w:rsidR="004B2F1B" w:rsidRPr="004B2F1B" w:rsidRDefault="004B2F1B" w:rsidP="004B2F1B">
      <w:pPr>
        <w:pStyle w:val="font8"/>
        <w:numPr>
          <w:ilvl w:val="0"/>
          <w:numId w:val="6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proofErr w:type="spellStart"/>
      <w:r w:rsidRPr="004B2F1B">
        <w:rPr>
          <w:rFonts w:ascii="Arial" w:hAnsi="Arial" w:cs="Arial"/>
          <w:color w:val="000000"/>
        </w:rPr>
        <w:t>Individuelle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Treffen</w:t>
      </w:r>
      <w:proofErr w:type="spellEnd"/>
      <w:r w:rsidRPr="004B2F1B">
        <w:rPr>
          <w:rFonts w:ascii="Arial" w:hAnsi="Arial" w:cs="Arial"/>
          <w:color w:val="000000"/>
        </w:rPr>
        <w:t xml:space="preserve">. Bei </w:t>
      </w:r>
      <w:proofErr w:type="spellStart"/>
      <w:r w:rsidRPr="004B2F1B">
        <w:rPr>
          <w:rFonts w:ascii="Arial" w:hAnsi="Arial" w:cs="Arial"/>
          <w:color w:val="000000"/>
        </w:rPr>
        <w:t>Stornierung</w:t>
      </w:r>
      <w:proofErr w:type="spellEnd"/>
      <w:r w:rsidRPr="004B2F1B">
        <w:rPr>
          <w:rFonts w:ascii="Arial" w:hAnsi="Arial" w:cs="Arial"/>
          <w:color w:val="000000"/>
        </w:rPr>
        <w:t xml:space="preserve"> 24 </w:t>
      </w:r>
      <w:proofErr w:type="spellStart"/>
      <w:r w:rsidRPr="004B2F1B">
        <w:rPr>
          <w:rFonts w:ascii="Arial" w:hAnsi="Arial" w:cs="Arial"/>
          <w:color w:val="000000"/>
        </w:rPr>
        <w:t>Stunden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oder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weniger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vor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Sitzung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100% </w:t>
      </w:r>
      <w:proofErr w:type="spellStart"/>
      <w:r w:rsidRPr="004B2F1B">
        <w:rPr>
          <w:rFonts w:ascii="Arial" w:hAnsi="Arial" w:cs="Arial"/>
          <w:color w:val="000000"/>
        </w:rPr>
        <w:t>berechnet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2386EDAC" w14:textId="77777777" w:rsidR="004B2F1B" w:rsidRPr="004B2F1B" w:rsidRDefault="004B2F1B" w:rsidP="004B2F1B">
      <w:pPr>
        <w:pStyle w:val="font8"/>
        <w:numPr>
          <w:ilvl w:val="0"/>
          <w:numId w:val="6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Anandajay Teachings </w:t>
      </w:r>
      <w:proofErr w:type="spellStart"/>
      <w:r w:rsidRPr="004B2F1B">
        <w:rPr>
          <w:rFonts w:ascii="Arial" w:hAnsi="Arial" w:cs="Arial"/>
          <w:color w:val="000000"/>
        </w:rPr>
        <w:t>kann</w:t>
      </w:r>
      <w:proofErr w:type="spellEnd"/>
      <w:r w:rsidRPr="004B2F1B">
        <w:rPr>
          <w:rFonts w:ascii="Arial" w:hAnsi="Arial" w:cs="Arial"/>
          <w:color w:val="000000"/>
        </w:rPr>
        <w:t xml:space="preserve"> in </w:t>
      </w:r>
      <w:proofErr w:type="spellStart"/>
      <w:r w:rsidRPr="004B2F1B">
        <w:rPr>
          <w:rFonts w:ascii="Arial" w:hAnsi="Arial" w:cs="Arial"/>
          <w:color w:val="000000"/>
        </w:rPr>
        <w:t>Einzelfällen</w:t>
      </w:r>
      <w:proofErr w:type="spellEnd"/>
      <w:r w:rsidRPr="004B2F1B">
        <w:rPr>
          <w:rFonts w:ascii="Arial" w:hAnsi="Arial" w:cs="Arial"/>
          <w:color w:val="000000"/>
        </w:rPr>
        <w:t xml:space="preserve"> und in </w:t>
      </w:r>
      <w:proofErr w:type="spellStart"/>
      <w:r w:rsidRPr="004B2F1B">
        <w:rPr>
          <w:rFonts w:ascii="Arial" w:hAnsi="Arial" w:cs="Arial"/>
          <w:color w:val="000000"/>
        </w:rPr>
        <w:t>Absprache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mit</w:t>
      </w:r>
      <w:proofErr w:type="spellEnd"/>
      <w:r w:rsidRPr="004B2F1B">
        <w:rPr>
          <w:rFonts w:ascii="Arial" w:hAnsi="Arial" w:cs="Arial"/>
          <w:color w:val="000000"/>
        </w:rPr>
        <w:t xml:space="preserve"> den </w:t>
      </w:r>
      <w:proofErr w:type="spellStart"/>
      <w:r w:rsidRPr="004B2F1B">
        <w:rPr>
          <w:rFonts w:ascii="Arial" w:hAnsi="Arial" w:cs="Arial"/>
          <w:color w:val="000000"/>
        </w:rPr>
        <w:t>Betroffenen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entscheiden</w:t>
      </w:r>
      <w:proofErr w:type="spellEnd"/>
      <w:r w:rsidRPr="004B2F1B">
        <w:rPr>
          <w:rFonts w:ascii="Arial" w:hAnsi="Arial" w:cs="Arial"/>
          <w:color w:val="000000"/>
        </w:rPr>
        <w:t xml:space="preserve">, die </w:t>
      </w:r>
      <w:proofErr w:type="spellStart"/>
      <w:r w:rsidRPr="004B2F1B">
        <w:rPr>
          <w:rFonts w:ascii="Arial" w:hAnsi="Arial" w:cs="Arial"/>
          <w:color w:val="000000"/>
        </w:rPr>
        <w:t>oben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genannten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Stornierungsbedingungen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ändern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0A589EF4" w14:textId="77777777" w:rsidR="004B2F1B" w:rsidRDefault="004B2F1B" w:rsidP="004B2F1B">
      <w:pPr>
        <w:pStyle w:val="font8"/>
        <w:numPr>
          <w:ilvl w:val="0"/>
          <w:numId w:val="6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proofErr w:type="spellStart"/>
      <w:r w:rsidRPr="004B2F1B">
        <w:rPr>
          <w:rFonts w:ascii="Arial" w:hAnsi="Arial" w:cs="Arial"/>
          <w:color w:val="000000"/>
        </w:rPr>
        <w:t>Im</w:t>
      </w:r>
      <w:proofErr w:type="spellEnd"/>
      <w:r w:rsidRPr="004B2F1B">
        <w:rPr>
          <w:rFonts w:ascii="Arial" w:hAnsi="Arial" w:cs="Arial"/>
          <w:color w:val="000000"/>
        </w:rPr>
        <w:t xml:space="preserve"> Falle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Stornierung</w:t>
      </w:r>
      <w:proofErr w:type="spellEnd"/>
      <w:r w:rsidRPr="004B2F1B">
        <w:rPr>
          <w:rFonts w:ascii="Arial" w:hAnsi="Arial" w:cs="Arial"/>
          <w:color w:val="000000"/>
        </w:rPr>
        <w:t xml:space="preserve">, die </w:t>
      </w:r>
      <w:proofErr w:type="spellStart"/>
      <w:r w:rsidRPr="004B2F1B">
        <w:rPr>
          <w:rFonts w:ascii="Arial" w:hAnsi="Arial" w:cs="Arial"/>
          <w:color w:val="000000"/>
        </w:rPr>
        <w:t>nicht</w:t>
      </w:r>
      <w:proofErr w:type="spellEnd"/>
      <w:r w:rsidRPr="004B2F1B">
        <w:rPr>
          <w:rFonts w:ascii="Arial" w:hAnsi="Arial" w:cs="Arial"/>
          <w:color w:val="000000"/>
        </w:rPr>
        <w:t xml:space="preserve"> auf </w:t>
      </w:r>
      <w:proofErr w:type="spellStart"/>
      <w:r w:rsidRPr="004B2F1B">
        <w:rPr>
          <w:rFonts w:ascii="Arial" w:hAnsi="Arial" w:cs="Arial"/>
          <w:color w:val="000000"/>
        </w:rPr>
        <w:t>höhere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Gewalt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seitens</w:t>
      </w:r>
      <w:proofErr w:type="spellEnd"/>
      <w:r w:rsidRPr="004B2F1B">
        <w:rPr>
          <w:rFonts w:ascii="Arial" w:hAnsi="Arial" w:cs="Arial"/>
          <w:color w:val="000000"/>
        </w:rPr>
        <w:t xml:space="preserve"> Anandajay Teachings </w:t>
      </w:r>
      <w:proofErr w:type="spellStart"/>
      <w:r w:rsidRPr="004B2F1B">
        <w:rPr>
          <w:rFonts w:ascii="Arial" w:hAnsi="Arial" w:cs="Arial"/>
          <w:color w:val="000000"/>
        </w:rPr>
        <w:t>zurückzuführen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ist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wird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bereits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gezahlte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Betrag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zurückerstattet</w:t>
      </w:r>
      <w:proofErr w:type="spellEnd"/>
      <w:r w:rsidRPr="004B2F1B">
        <w:rPr>
          <w:rFonts w:ascii="Arial" w:hAnsi="Arial" w:cs="Arial"/>
          <w:color w:val="000000"/>
        </w:rPr>
        <w:t>. (</w:t>
      </w:r>
      <w:proofErr w:type="spellStart"/>
      <w:r w:rsidRPr="004B2F1B">
        <w:rPr>
          <w:rFonts w:ascii="Arial" w:hAnsi="Arial" w:cs="Arial"/>
          <w:color w:val="000000"/>
        </w:rPr>
        <w:t>Siehe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auch</w:t>
      </w:r>
      <w:proofErr w:type="spellEnd"/>
      <w:r w:rsidRPr="004B2F1B">
        <w:rPr>
          <w:rFonts w:ascii="Arial" w:hAnsi="Arial" w:cs="Arial"/>
          <w:color w:val="000000"/>
        </w:rPr>
        <w:t xml:space="preserve"> Artikel 4).</w:t>
      </w:r>
    </w:p>
    <w:p w14:paraId="4105ECFA" w14:textId="77777777" w:rsidR="004B2F1B" w:rsidRPr="004B2F1B" w:rsidRDefault="004B2F1B" w:rsidP="004B2F1B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</w:p>
    <w:p w14:paraId="396BBC87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lastRenderedPageBreak/>
        <w:t xml:space="preserve">Artikel 7. </w:t>
      </w:r>
      <w:proofErr w:type="spellStart"/>
      <w:r w:rsidRPr="004B2F1B">
        <w:rPr>
          <w:rStyle w:val="Strong"/>
        </w:rPr>
        <w:t>Preisänderungen</w:t>
      </w:r>
      <w:proofErr w:type="spellEnd"/>
    </w:p>
    <w:p w14:paraId="440BDE93" w14:textId="77777777" w:rsidR="004B2F1B" w:rsidRPr="004B2F1B" w:rsidRDefault="004B2F1B" w:rsidP="004B2F1B">
      <w:pPr>
        <w:pStyle w:val="font8"/>
        <w:numPr>
          <w:ilvl w:val="0"/>
          <w:numId w:val="7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proofErr w:type="spellStart"/>
      <w:r w:rsidRPr="004B2F1B">
        <w:rPr>
          <w:rFonts w:ascii="Arial" w:hAnsi="Arial" w:cs="Arial"/>
          <w:color w:val="000000"/>
        </w:rPr>
        <w:t>Eventuelle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Preisänderungen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haben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keinen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Einfluss</w:t>
      </w:r>
      <w:proofErr w:type="spellEnd"/>
      <w:r w:rsidRPr="004B2F1B">
        <w:rPr>
          <w:rFonts w:ascii="Arial" w:hAnsi="Arial" w:cs="Arial"/>
          <w:color w:val="000000"/>
        </w:rPr>
        <w:t xml:space="preserve"> auf den </w:t>
      </w:r>
      <w:proofErr w:type="spellStart"/>
      <w:r w:rsidRPr="004B2F1B">
        <w:rPr>
          <w:rFonts w:ascii="Arial" w:hAnsi="Arial" w:cs="Arial"/>
          <w:color w:val="000000"/>
        </w:rPr>
        <w:t>vereinbarten</w:t>
      </w:r>
      <w:proofErr w:type="spellEnd"/>
      <w:r w:rsidRPr="004B2F1B">
        <w:rPr>
          <w:rFonts w:ascii="Arial" w:hAnsi="Arial" w:cs="Arial"/>
          <w:color w:val="000000"/>
        </w:rPr>
        <w:t xml:space="preserve"> Preis der </w:t>
      </w:r>
      <w:proofErr w:type="spellStart"/>
      <w:r w:rsidRPr="004B2F1B">
        <w:rPr>
          <w:rFonts w:ascii="Arial" w:hAnsi="Arial" w:cs="Arial"/>
          <w:color w:val="000000"/>
        </w:rPr>
        <w:t>Aktivität</w:t>
      </w:r>
      <w:proofErr w:type="spellEnd"/>
      <w:r w:rsidRPr="004B2F1B">
        <w:rPr>
          <w:rFonts w:ascii="Arial" w:hAnsi="Arial" w:cs="Arial"/>
          <w:color w:val="000000"/>
        </w:rPr>
        <w:t xml:space="preserve">, für die </w:t>
      </w:r>
      <w:proofErr w:type="spellStart"/>
      <w:r w:rsidRPr="004B2F1B">
        <w:rPr>
          <w:rFonts w:ascii="Arial" w:hAnsi="Arial" w:cs="Arial"/>
          <w:color w:val="000000"/>
        </w:rPr>
        <w:t>sich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bereits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angemeldet</w:t>
      </w:r>
      <w:proofErr w:type="spellEnd"/>
      <w:r w:rsidRPr="004B2F1B">
        <w:rPr>
          <w:rFonts w:ascii="Arial" w:hAnsi="Arial" w:cs="Arial"/>
          <w:color w:val="000000"/>
        </w:rPr>
        <w:t xml:space="preserve"> hat. Es sei </w:t>
      </w:r>
      <w:proofErr w:type="spellStart"/>
      <w:r w:rsidRPr="004B2F1B">
        <w:rPr>
          <w:rFonts w:ascii="Arial" w:hAnsi="Arial" w:cs="Arial"/>
          <w:color w:val="000000"/>
        </w:rPr>
        <w:t>denn</w:t>
      </w:r>
      <w:proofErr w:type="spellEnd"/>
      <w:r w:rsidRPr="004B2F1B">
        <w:rPr>
          <w:rFonts w:ascii="Arial" w:hAnsi="Arial" w:cs="Arial"/>
          <w:color w:val="000000"/>
        </w:rPr>
        <w:t xml:space="preserve">, es </w:t>
      </w:r>
      <w:proofErr w:type="spellStart"/>
      <w:r w:rsidRPr="004B2F1B">
        <w:rPr>
          <w:rFonts w:ascii="Arial" w:hAnsi="Arial" w:cs="Arial"/>
          <w:color w:val="000000"/>
        </w:rPr>
        <w:t>wurde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versehentlich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falscher</w:t>
      </w:r>
      <w:proofErr w:type="spellEnd"/>
      <w:r w:rsidRPr="004B2F1B">
        <w:rPr>
          <w:rFonts w:ascii="Arial" w:hAnsi="Arial" w:cs="Arial"/>
          <w:color w:val="000000"/>
        </w:rPr>
        <w:t xml:space="preserve"> Preis </w:t>
      </w:r>
      <w:proofErr w:type="spellStart"/>
      <w:r w:rsidRPr="004B2F1B">
        <w:rPr>
          <w:rFonts w:ascii="Arial" w:hAnsi="Arial" w:cs="Arial"/>
          <w:color w:val="000000"/>
        </w:rPr>
        <w:t>angegeben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74AA3ADA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8. </w:t>
      </w:r>
      <w:proofErr w:type="spellStart"/>
      <w:r w:rsidRPr="004B2F1B">
        <w:rPr>
          <w:rStyle w:val="Strong"/>
        </w:rPr>
        <w:t>Vertraulichkeit</w:t>
      </w:r>
      <w:proofErr w:type="spellEnd"/>
    </w:p>
    <w:p w14:paraId="4AA0B111" w14:textId="77777777" w:rsidR="004B2F1B" w:rsidRPr="004B2F1B" w:rsidRDefault="004B2F1B" w:rsidP="004B2F1B">
      <w:pPr>
        <w:pStyle w:val="font8"/>
        <w:numPr>
          <w:ilvl w:val="0"/>
          <w:numId w:val="8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verpflichtet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sich</w:t>
      </w:r>
      <w:proofErr w:type="spellEnd"/>
      <w:r w:rsidRPr="004B2F1B">
        <w:rPr>
          <w:rFonts w:ascii="Arial" w:hAnsi="Arial" w:cs="Arial"/>
          <w:color w:val="000000"/>
        </w:rPr>
        <w:t xml:space="preserve">, Anandajay Teachings </w:t>
      </w:r>
      <w:proofErr w:type="spellStart"/>
      <w:r w:rsidRPr="004B2F1B">
        <w:rPr>
          <w:rFonts w:ascii="Arial" w:hAnsi="Arial" w:cs="Arial"/>
          <w:color w:val="000000"/>
        </w:rPr>
        <w:t>wahrheitsgemäße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Informationen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Verfügung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stellen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11B5AA1A" w14:textId="77777777" w:rsidR="004B2F1B" w:rsidRPr="004B2F1B" w:rsidRDefault="004B2F1B" w:rsidP="004B2F1B">
      <w:pPr>
        <w:pStyle w:val="font8"/>
        <w:numPr>
          <w:ilvl w:val="0"/>
          <w:numId w:val="8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Die </w:t>
      </w:r>
      <w:proofErr w:type="spellStart"/>
      <w:r w:rsidRPr="004B2F1B">
        <w:rPr>
          <w:rFonts w:ascii="Arial" w:hAnsi="Arial" w:cs="Arial"/>
          <w:color w:val="000000"/>
        </w:rPr>
        <w:t>vom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gemachten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Angaben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werden</w:t>
      </w:r>
      <w:proofErr w:type="spellEnd"/>
      <w:r w:rsidRPr="004B2F1B">
        <w:rPr>
          <w:rFonts w:ascii="Arial" w:hAnsi="Arial" w:cs="Arial"/>
          <w:color w:val="000000"/>
        </w:rPr>
        <w:t xml:space="preserve"> von Anandajay Teachings </w:t>
      </w:r>
      <w:proofErr w:type="spellStart"/>
      <w:r w:rsidRPr="004B2F1B">
        <w:rPr>
          <w:rFonts w:ascii="Arial" w:hAnsi="Arial" w:cs="Arial"/>
          <w:color w:val="000000"/>
        </w:rPr>
        <w:t>vertraulich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behandelt</w:t>
      </w:r>
      <w:proofErr w:type="spellEnd"/>
      <w:r w:rsidRPr="004B2F1B">
        <w:rPr>
          <w:rFonts w:ascii="Arial" w:hAnsi="Arial" w:cs="Arial"/>
          <w:color w:val="000000"/>
        </w:rPr>
        <w:t xml:space="preserve">. Anandajay Teachings </w:t>
      </w:r>
      <w:proofErr w:type="spellStart"/>
      <w:r w:rsidRPr="004B2F1B">
        <w:rPr>
          <w:rFonts w:ascii="Arial" w:hAnsi="Arial" w:cs="Arial"/>
          <w:color w:val="000000"/>
        </w:rPr>
        <w:t>beachtet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dabei</w:t>
      </w:r>
      <w:proofErr w:type="spellEnd"/>
      <w:r w:rsidRPr="004B2F1B">
        <w:rPr>
          <w:rFonts w:ascii="Arial" w:hAnsi="Arial" w:cs="Arial"/>
          <w:color w:val="000000"/>
        </w:rPr>
        <w:t xml:space="preserve"> die </w:t>
      </w:r>
      <w:proofErr w:type="spellStart"/>
      <w:r w:rsidRPr="004B2F1B">
        <w:rPr>
          <w:rFonts w:ascii="Arial" w:hAnsi="Arial" w:cs="Arial"/>
          <w:color w:val="000000"/>
        </w:rPr>
        <w:t>geltenden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Datenschutzbestimmungen</w:t>
      </w:r>
      <w:proofErr w:type="spellEnd"/>
      <w:r w:rsidRPr="004B2F1B">
        <w:rPr>
          <w:rFonts w:ascii="Arial" w:hAnsi="Arial" w:cs="Arial"/>
          <w:color w:val="000000"/>
        </w:rPr>
        <w:t xml:space="preserve">. Anandajay Teachings </w:t>
      </w:r>
      <w:proofErr w:type="spellStart"/>
      <w:r w:rsidRPr="004B2F1B">
        <w:rPr>
          <w:rFonts w:ascii="Arial" w:hAnsi="Arial" w:cs="Arial"/>
          <w:color w:val="000000"/>
        </w:rPr>
        <w:t>legt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großen</w:t>
      </w:r>
      <w:proofErr w:type="spellEnd"/>
      <w:r w:rsidRPr="004B2F1B">
        <w:rPr>
          <w:rFonts w:ascii="Arial" w:hAnsi="Arial" w:cs="Arial"/>
          <w:color w:val="000000"/>
        </w:rPr>
        <w:t xml:space="preserve"> Wert auf die </w:t>
      </w:r>
      <w:proofErr w:type="spellStart"/>
      <w:r w:rsidRPr="004B2F1B">
        <w:rPr>
          <w:rFonts w:ascii="Arial" w:hAnsi="Arial" w:cs="Arial"/>
          <w:color w:val="000000"/>
        </w:rPr>
        <w:t>Privatsphäre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jedes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Teilnehmers</w:t>
      </w:r>
      <w:proofErr w:type="spellEnd"/>
      <w:r w:rsidRPr="004B2F1B">
        <w:rPr>
          <w:rFonts w:ascii="Arial" w:hAnsi="Arial" w:cs="Arial"/>
          <w:color w:val="000000"/>
        </w:rPr>
        <w:t xml:space="preserve">. Daher </w:t>
      </w:r>
      <w:proofErr w:type="spellStart"/>
      <w:r w:rsidRPr="004B2F1B">
        <w:rPr>
          <w:rFonts w:ascii="Arial" w:hAnsi="Arial" w:cs="Arial"/>
          <w:color w:val="000000"/>
        </w:rPr>
        <w:t>sind</w:t>
      </w:r>
      <w:proofErr w:type="spellEnd"/>
      <w:r w:rsidRPr="004B2F1B">
        <w:rPr>
          <w:rFonts w:ascii="Arial" w:hAnsi="Arial" w:cs="Arial"/>
          <w:color w:val="000000"/>
        </w:rPr>
        <w:t xml:space="preserve"> Ton- und/</w:t>
      </w:r>
      <w:proofErr w:type="spellStart"/>
      <w:r w:rsidRPr="004B2F1B">
        <w:rPr>
          <w:rFonts w:ascii="Arial" w:hAnsi="Arial" w:cs="Arial"/>
          <w:color w:val="000000"/>
        </w:rPr>
        <w:t>oder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Filmaufnahmen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vor</w:t>
      </w:r>
      <w:proofErr w:type="spellEnd"/>
      <w:r w:rsidRPr="004B2F1B">
        <w:rPr>
          <w:rFonts w:ascii="Arial" w:hAnsi="Arial" w:cs="Arial"/>
          <w:color w:val="000000"/>
        </w:rPr>
        <w:t xml:space="preserve">, </w:t>
      </w:r>
      <w:proofErr w:type="spellStart"/>
      <w:r w:rsidRPr="004B2F1B">
        <w:rPr>
          <w:rFonts w:ascii="Arial" w:hAnsi="Arial" w:cs="Arial"/>
          <w:color w:val="000000"/>
        </w:rPr>
        <w:t>während</w:t>
      </w:r>
      <w:proofErr w:type="spellEnd"/>
      <w:r w:rsidRPr="004B2F1B">
        <w:rPr>
          <w:rFonts w:ascii="Arial" w:hAnsi="Arial" w:cs="Arial"/>
          <w:color w:val="000000"/>
        </w:rPr>
        <w:t xml:space="preserve"> und </w:t>
      </w:r>
      <w:proofErr w:type="spellStart"/>
      <w:r w:rsidRPr="004B2F1B">
        <w:rPr>
          <w:rFonts w:ascii="Arial" w:hAnsi="Arial" w:cs="Arial"/>
          <w:color w:val="000000"/>
        </w:rPr>
        <w:t>nach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einer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Aktivität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nur</w:t>
      </w:r>
      <w:proofErr w:type="spellEnd"/>
      <w:r w:rsidRPr="004B2F1B">
        <w:rPr>
          <w:rFonts w:ascii="Arial" w:hAnsi="Arial" w:cs="Arial"/>
          <w:color w:val="000000"/>
        </w:rPr>
        <w:t xml:space="preserve"> in </w:t>
      </w:r>
      <w:proofErr w:type="spellStart"/>
      <w:r w:rsidRPr="004B2F1B">
        <w:rPr>
          <w:rFonts w:ascii="Arial" w:hAnsi="Arial" w:cs="Arial"/>
          <w:color w:val="000000"/>
        </w:rPr>
        <w:t>Absprache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mit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allen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anderen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Teilnehmenden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möglich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43E8D607" w14:textId="77777777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9. </w:t>
      </w:r>
      <w:proofErr w:type="spellStart"/>
      <w:r w:rsidRPr="004B2F1B">
        <w:rPr>
          <w:rStyle w:val="Strong"/>
        </w:rPr>
        <w:t>Haftung</w:t>
      </w:r>
      <w:proofErr w:type="spellEnd"/>
    </w:p>
    <w:p w14:paraId="5E6DFF84" w14:textId="77777777" w:rsidR="004B2F1B" w:rsidRPr="004B2F1B" w:rsidRDefault="004B2F1B" w:rsidP="004B2F1B">
      <w:pPr>
        <w:pStyle w:val="font8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ist</w:t>
      </w:r>
      <w:proofErr w:type="spellEnd"/>
      <w:r w:rsidRPr="004B2F1B">
        <w:rPr>
          <w:rFonts w:ascii="Arial" w:hAnsi="Arial" w:cs="Arial"/>
          <w:color w:val="000000"/>
        </w:rPr>
        <w:t xml:space="preserve"> für die </w:t>
      </w:r>
      <w:proofErr w:type="spellStart"/>
      <w:r w:rsidRPr="004B2F1B">
        <w:rPr>
          <w:rFonts w:ascii="Arial" w:hAnsi="Arial" w:cs="Arial"/>
          <w:color w:val="000000"/>
        </w:rPr>
        <w:t>Teilnahme</w:t>
      </w:r>
      <w:proofErr w:type="spellEnd"/>
      <w:r w:rsidRPr="004B2F1B">
        <w:rPr>
          <w:rFonts w:ascii="Arial" w:hAnsi="Arial" w:cs="Arial"/>
          <w:color w:val="000000"/>
        </w:rPr>
        <w:t xml:space="preserve"> an der </w:t>
      </w:r>
      <w:proofErr w:type="spellStart"/>
      <w:r w:rsidRPr="004B2F1B">
        <w:rPr>
          <w:rFonts w:ascii="Arial" w:hAnsi="Arial" w:cs="Arial"/>
          <w:color w:val="000000"/>
        </w:rPr>
        <w:t>Aktivität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selbst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verantwortlich</w:t>
      </w:r>
      <w:proofErr w:type="spellEnd"/>
      <w:r w:rsidRPr="004B2F1B">
        <w:rPr>
          <w:rFonts w:ascii="Arial" w:hAnsi="Arial" w:cs="Arial"/>
          <w:color w:val="000000"/>
        </w:rPr>
        <w:t xml:space="preserve"> und die </w:t>
      </w:r>
      <w:proofErr w:type="spellStart"/>
      <w:r w:rsidRPr="004B2F1B">
        <w:rPr>
          <w:rFonts w:ascii="Arial" w:hAnsi="Arial" w:cs="Arial"/>
          <w:color w:val="000000"/>
        </w:rPr>
        <w:t>Teilnahme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erfolgt</w:t>
      </w:r>
      <w:proofErr w:type="spellEnd"/>
      <w:r w:rsidRPr="004B2F1B">
        <w:rPr>
          <w:rFonts w:ascii="Arial" w:hAnsi="Arial" w:cs="Arial"/>
          <w:color w:val="000000"/>
        </w:rPr>
        <w:t xml:space="preserve"> auf </w:t>
      </w:r>
      <w:proofErr w:type="spellStart"/>
      <w:r w:rsidRPr="004B2F1B">
        <w:rPr>
          <w:rFonts w:ascii="Arial" w:hAnsi="Arial" w:cs="Arial"/>
          <w:color w:val="000000"/>
        </w:rPr>
        <w:t>eigene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Gefahr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3CF0520E" w14:textId="77777777" w:rsidR="004B2F1B" w:rsidRPr="004B2F1B" w:rsidRDefault="004B2F1B" w:rsidP="004B2F1B">
      <w:pPr>
        <w:pStyle w:val="font8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Reist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mit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seinem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eigenen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Fahrzeug</w:t>
      </w:r>
      <w:proofErr w:type="spellEnd"/>
      <w:r w:rsidRPr="004B2F1B">
        <w:rPr>
          <w:rFonts w:ascii="Arial" w:hAnsi="Arial" w:cs="Arial"/>
          <w:color w:val="000000"/>
        </w:rPr>
        <w:t xml:space="preserve"> an, so tut er dies auf </w:t>
      </w:r>
      <w:proofErr w:type="spellStart"/>
      <w:r w:rsidRPr="004B2F1B">
        <w:rPr>
          <w:rFonts w:ascii="Arial" w:hAnsi="Arial" w:cs="Arial"/>
          <w:color w:val="000000"/>
        </w:rPr>
        <w:t>eigene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Gefahr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6A88BA86" w14:textId="77777777" w:rsidR="004B2F1B" w:rsidRPr="004B2F1B" w:rsidRDefault="004B2F1B" w:rsidP="004B2F1B">
      <w:pPr>
        <w:pStyle w:val="font8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ist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verpflichtet</w:t>
      </w:r>
      <w:proofErr w:type="spellEnd"/>
      <w:r w:rsidRPr="004B2F1B">
        <w:rPr>
          <w:rFonts w:ascii="Arial" w:hAnsi="Arial" w:cs="Arial"/>
          <w:color w:val="000000"/>
        </w:rPr>
        <w:t xml:space="preserve">, den </w:t>
      </w:r>
      <w:proofErr w:type="spellStart"/>
      <w:r w:rsidRPr="004B2F1B">
        <w:rPr>
          <w:rFonts w:ascii="Arial" w:hAnsi="Arial" w:cs="Arial"/>
          <w:color w:val="000000"/>
        </w:rPr>
        <w:t>Anweisungen</w:t>
      </w:r>
      <w:proofErr w:type="spellEnd"/>
      <w:r w:rsidRPr="004B2F1B">
        <w:rPr>
          <w:rFonts w:ascii="Arial" w:hAnsi="Arial" w:cs="Arial"/>
          <w:color w:val="000000"/>
        </w:rPr>
        <w:t xml:space="preserve"> von Anandajay Teachings </w:t>
      </w:r>
      <w:proofErr w:type="spellStart"/>
      <w:r w:rsidRPr="004B2F1B">
        <w:rPr>
          <w:rFonts w:ascii="Arial" w:hAnsi="Arial" w:cs="Arial"/>
          <w:color w:val="000000"/>
        </w:rPr>
        <w:t>Folge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zu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leisten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1A68A5E9" w14:textId="77777777" w:rsidR="004B2F1B" w:rsidRPr="004B2F1B" w:rsidRDefault="004B2F1B" w:rsidP="004B2F1B">
      <w:pPr>
        <w:pStyle w:val="font8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Anandajay Teachings </w:t>
      </w:r>
      <w:proofErr w:type="spellStart"/>
      <w:r w:rsidRPr="004B2F1B">
        <w:rPr>
          <w:rFonts w:ascii="Arial" w:hAnsi="Arial" w:cs="Arial"/>
          <w:color w:val="000000"/>
        </w:rPr>
        <w:t>übernimmt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keine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Haftung</w:t>
      </w:r>
      <w:proofErr w:type="spellEnd"/>
      <w:r w:rsidRPr="004B2F1B">
        <w:rPr>
          <w:rFonts w:ascii="Arial" w:hAnsi="Arial" w:cs="Arial"/>
          <w:color w:val="000000"/>
        </w:rPr>
        <w:t xml:space="preserve"> für </w:t>
      </w:r>
      <w:proofErr w:type="spellStart"/>
      <w:r w:rsidRPr="004B2F1B">
        <w:rPr>
          <w:rFonts w:ascii="Arial" w:hAnsi="Arial" w:cs="Arial"/>
          <w:color w:val="000000"/>
        </w:rPr>
        <w:t>Schäden</w:t>
      </w:r>
      <w:proofErr w:type="spellEnd"/>
      <w:r w:rsidRPr="004B2F1B">
        <w:rPr>
          <w:rFonts w:ascii="Arial" w:hAnsi="Arial" w:cs="Arial"/>
          <w:color w:val="000000"/>
        </w:rPr>
        <w:t xml:space="preserve"> an (</w:t>
      </w:r>
      <w:proofErr w:type="spellStart"/>
      <w:r w:rsidRPr="004B2F1B">
        <w:rPr>
          <w:rFonts w:ascii="Arial" w:hAnsi="Arial" w:cs="Arial"/>
          <w:color w:val="000000"/>
        </w:rPr>
        <w:t>persönlichen</w:t>
      </w:r>
      <w:proofErr w:type="spellEnd"/>
      <w:r w:rsidRPr="004B2F1B">
        <w:rPr>
          <w:rFonts w:ascii="Arial" w:hAnsi="Arial" w:cs="Arial"/>
          <w:color w:val="000000"/>
        </w:rPr>
        <w:t xml:space="preserve">) </w:t>
      </w:r>
      <w:proofErr w:type="spellStart"/>
      <w:r w:rsidRPr="004B2F1B">
        <w:rPr>
          <w:rFonts w:ascii="Arial" w:hAnsi="Arial" w:cs="Arial"/>
          <w:color w:val="000000"/>
        </w:rPr>
        <w:t>Gegenständen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Teilnehmer</w:t>
      </w:r>
      <w:proofErr w:type="spellEnd"/>
      <w:r w:rsidRPr="004B2F1B">
        <w:rPr>
          <w:rFonts w:ascii="Arial" w:hAnsi="Arial" w:cs="Arial"/>
          <w:color w:val="000000"/>
        </w:rPr>
        <w:t>/</w:t>
      </w:r>
      <w:proofErr w:type="spellStart"/>
      <w:r w:rsidRPr="004B2F1B">
        <w:rPr>
          <w:rFonts w:ascii="Arial" w:hAnsi="Arial" w:cs="Arial"/>
          <w:color w:val="000000"/>
        </w:rPr>
        <w:t>innen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3BB19F75" w14:textId="77777777" w:rsidR="004B2F1B" w:rsidRPr="004B2F1B" w:rsidRDefault="004B2F1B" w:rsidP="004B2F1B">
      <w:pPr>
        <w:pStyle w:val="font8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Anandajay Teachings </w:t>
      </w:r>
      <w:proofErr w:type="spellStart"/>
      <w:r w:rsidRPr="004B2F1B">
        <w:rPr>
          <w:rFonts w:ascii="Arial" w:hAnsi="Arial" w:cs="Arial"/>
          <w:color w:val="000000"/>
        </w:rPr>
        <w:t>haftet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nicht</w:t>
      </w:r>
      <w:proofErr w:type="spellEnd"/>
      <w:r w:rsidRPr="004B2F1B">
        <w:rPr>
          <w:rFonts w:ascii="Arial" w:hAnsi="Arial" w:cs="Arial"/>
          <w:color w:val="000000"/>
        </w:rPr>
        <w:t xml:space="preserve"> für </w:t>
      </w:r>
      <w:proofErr w:type="spellStart"/>
      <w:r w:rsidRPr="004B2F1B">
        <w:rPr>
          <w:rFonts w:ascii="Arial" w:hAnsi="Arial" w:cs="Arial"/>
          <w:color w:val="000000"/>
        </w:rPr>
        <w:t>körperliche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Beschwerden</w:t>
      </w:r>
      <w:proofErr w:type="spellEnd"/>
      <w:r w:rsidRPr="004B2F1B">
        <w:rPr>
          <w:rFonts w:ascii="Arial" w:hAnsi="Arial" w:cs="Arial"/>
          <w:color w:val="000000"/>
        </w:rPr>
        <w:t xml:space="preserve">, die </w:t>
      </w:r>
      <w:proofErr w:type="spellStart"/>
      <w:r w:rsidRPr="004B2F1B">
        <w:rPr>
          <w:rFonts w:ascii="Arial" w:hAnsi="Arial" w:cs="Arial"/>
          <w:color w:val="000000"/>
        </w:rPr>
        <w:t>während</w:t>
      </w:r>
      <w:proofErr w:type="spellEnd"/>
      <w:r w:rsidRPr="004B2F1B">
        <w:rPr>
          <w:rFonts w:ascii="Arial" w:hAnsi="Arial" w:cs="Arial"/>
          <w:color w:val="000000"/>
        </w:rPr>
        <w:t xml:space="preserve"> der </w:t>
      </w:r>
      <w:proofErr w:type="spellStart"/>
      <w:r w:rsidRPr="004B2F1B">
        <w:rPr>
          <w:rFonts w:ascii="Arial" w:hAnsi="Arial" w:cs="Arial"/>
          <w:color w:val="000000"/>
        </w:rPr>
        <w:t>Teilnahme</w:t>
      </w:r>
      <w:proofErr w:type="spellEnd"/>
      <w:r w:rsidRPr="004B2F1B">
        <w:rPr>
          <w:rFonts w:ascii="Arial" w:hAnsi="Arial" w:cs="Arial"/>
          <w:color w:val="000000"/>
        </w:rPr>
        <w:t xml:space="preserve"> an </w:t>
      </w:r>
      <w:proofErr w:type="spellStart"/>
      <w:r w:rsidRPr="004B2F1B">
        <w:rPr>
          <w:rFonts w:ascii="Arial" w:hAnsi="Arial" w:cs="Arial"/>
          <w:color w:val="000000"/>
        </w:rPr>
        <w:t>Aktivitäten</w:t>
      </w:r>
      <w:proofErr w:type="spellEnd"/>
      <w:r w:rsidRPr="004B2F1B">
        <w:rPr>
          <w:rFonts w:ascii="Arial" w:hAnsi="Arial" w:cs="Arial"/>
          <w:color w:val="000000"/>
        </w:rPr>
        <w:t xml:space="preserve"> der Schule </w:t>
      </w:r>
      <w:proofErr w:type="spellStart"/>
      <w:r w:rsidRPr="004B2F1B">
        <w:rPr>
          <w:rFonts w:ascii="Arial" w:hAnsi="Arial" w:cs="Arial"/>
          <w:color w:val="000000"/>
        </w:rPr>
        <w:t>entstehen</w:t>
      </w:r>
      <w:proofErr w:type="spellEnd"/>
      <w:r w:rsidRPr="004B2F1B">
        <w:rPr>
          <w:rFonts w:ascii="Arial" w:hAnsi="Arial" w:cs="Arial"/>
          <w:color w:val="000000"/>
        </w:rPr>
        <w:t>.</w:t>
      </w:r>
    </w:p>
    <w:p w14:paraId="15FEFB62" w14:textId="1AC62E9D" w:rsidR="004B2F1B" w:rsidRPr="004B2F1B" w:rsidRDefault="004B2F1B" w:rsidP="004B2F1B">
      <w:pPr>
        <w:pStyle w:val="font8"/>
        <w:spacing w:line="276" w:lineRule="auto"/>
        <w:jc w:val="both"/>
        <w:rPr>
          <w:rStyle w:val="Strong"/>
        </w:rPr>
      </w:pPr>
      <w:r w:rsidRPr="004B2F1B">
        <w:rPr>
          <w:rStyle w:val="Strong"/>
        </w:rPr>
        <w:t xml:space="preserve">Artikel 10. </w:t>
      </w:r>
      <w:proofErr w:type="spellStart"/>
      <w:r w:rsidRPr="004B2F1B">
        <w:rPr>
          <w:rStyle w:val="Strong"/>
        </w:rPr>
        <w:t>Hausordnung</w:t>
      </w:r>
      <w:proofErr w:type="spellEnd"/>
    </w:p>
    <w:p w14:paraId="54CB3647" w14:textId="0CF069F7" w:rsidR="004B2F1B" w:rsidRPr="004B2F1B" w:rsidRDefault="004B2F1B" w:rsidP="004B2F1B">
      <w:pPr>
        <w:pStyle w:val="font8"/>
        <w:numPr>
          <w:ilvl w:val="0"/>
          <w:numId w:val="10"/>
        </w:numPr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4B2F1B">
        <w:rPr>
          <w:rFonts w:ascii="Arial" w:hAnsi="Arial" w:cs="Arial"/>
          <w:color w:val="000000"/>
        </w:rPr>
        <w:t xml:space="preserve">In den von Anandajay Teachings </w:t>
      </w:r>
      <w:proofErr w:type="spellStart"/>
      <w:r w:rsidRPr="004B2F1B">
        <w:rPr>
          <w:rFonts w:ascii="Arial" w:hAnsi="Arial" w:cs="Arial"/>
          <w:color w:val="000000"/>
        </w:rPr>
        <w:t>genutzten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Räumlichkeiten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ist</w:t>
      </w:r>
      <w:proofErr w:type="spellEnd"/>
      <w:r w:rsidRPr="004B2F1B">
        <w:rPr>
          <w:rFonts w:ascii="Arial" w:hAnsi="Arial" w:cs="Arial"/>
          <w:color w:val="000000"/>
        </w:rPr>
        <w:t xml:space="preserve"> das </w:t>
      </w:r>
      <w:proofErr w:type="spellStart"/>
      <w:r w:rsidRPr="004B2F1B">
        <w:rPr>
          <w:rFonts w:ascii="Arial" w:hAnsi="Arial" w:cs="Arial"/>
          <w:color w:val="000000"/>
        </w:rPr>
        <w:t>Rauchen</w:t>
      </w:r>
      <w:proofErr w:type="spellEnd"/>
      <w:r w:rsidRPr="004B2F1B">
        <w:rPr>
          <w:rFonts w:ascii="Arial" w:hAnsi="Arial" w:cs="Arial"/>
          <w:color w:val="000000"/>
        </w:rPr>
        <w:t xml:space="preserve">, der </w:t>
      </w:r>
      <w:proofErr w:type="spellStart"/>
      <w:r w:rsidRPr="004B2F1B">
        <w:rPr>
          <w:rFonts w:ascii="Arial" w:hAnsi="Arial" w:cs="Arial"/>
          <w:color w:val="000000"/>
        </w:rPr>
        <w:t>Konsum</w:t>
      </w:r>
      <w:proofErr w:type="spellEnd"/>
      <w:r w:rsidRPr="004B2F1B">
        <w:rPr>
          <w:rFonts w:ascii="Arial" w:hAnsi="Arial" w:cs="Arial"/>
          <w:color w:val="000000"/>
        </w:rPr>
        <w:t xml:space="preserve"> von </w:t>
      </w:r>
      <w:proofErr w:type="spellStart"/>
      <w:r w:rsidRPr="004B2F1B">
        <w:rPr>
          <w:rFonts w:ascii="Arial" w:hAnsi="Arial" w:cs="Arial"/>
          <w:color w:val="000000"/>
        </w:rPr>
        <w:t>alkoholischen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Getränken</w:t>
      </w:r>
      <w:proofErr w:type="spellEnd"/>
      <w:r w:rsidRPr="004B2F1B">
        <w:rPr>
          <w:rFonts w:ascii="Arial" w:hAnsi="Arial" w:cs="Arial"/>
          <w:color w:val="000000"/>
        </w:rPr>
        <w:t xml:space="preserve"> und </w:t>
      </w:r>
      <w:proofErr w:type="spellStart"/>
      <w:r w:rsidRPr="004B2F1B">
        <w:rPr>
          <w:rFonts w:ascii="Arial" w:hAnsi="Arial" w:cs="Arial"/>
          <w:color w:val="000000"/>
        </w:rPr>
        <w:t>anderen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Drogen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sowie</w:t>
      </w:r>
      <w:proofErr w:type="spellEnd"/>
      <w:r w:rsidRPr="004B2F1B">
        <w:rPr>
          <w:rFonts w:ascii="Arial" w:hAnsi="Arial" w:cs="Arial"/>
          <w:color w:val="000000"/>
        </w:rPr>
        <w:t xml:space="preserve"> das Tragen von </w:t>
      </w:r>
      <w:proofErr w:type="spellStart"/>
      <w:r w:rsidRPr="004B2F1B">
        <w:rPr>
          <w:rFonts w:ascii="Arial" w:hAnsi="Arial" w:cs="Arial"/>
          <w:color w:val="000000"/>
        </w:rPr>
        <w:t>Straßenschuhen</w:t>
      </w:r>
      <w:proofErr w:type="spellEnd"/>
      <w:r w:rsidRPr="004B2F1B">
        <w:rPr>
          <w:rFonts w:ascii="Arial" w:hAnsi="Arial" w:cs="Arial"/>
          <w:color w:val="000000"/>
        </w:rPr>
        <w:t xml:space="preserve"> </w:t>
      </w:r>
      <w:proofErr w:type="spellStart"/>
      <w:r w:rsidRPr="004B2F1B">
        <w:rPr>
          <w:rFonts w:ascii="Arial" w:hAnsi="Arial" w:cs="Arial"/>
          <w:color w:val="000000"/>
        </w:rPr>
        <w:t>untersagt</w:t>
      </w:r>
      <w:proofErr w:type="spellEnd"/>
      <w:r w:rsidRPr="004B2F1B">
        <w:rPr>
          <w:rFonts w:ascii="Arial" w:hAnsi="Arial" w:cs="Arial"/>
          <w:color w:val="000000"/>
        </w:rPr>
        <w:t>.</w:t>
      </w:r>
    </w:p>
    <w:sectPr w:rsidR="004B2F1B" w:rsidRPr="004B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EB1"/>
    <w:multiLevelType w:val="multilevel"/>
    <w:tmpl w:val="42E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72B3A"/>
    <w:multiLevelType w:val="multilevel"/>
    <w:tmpl w:val="026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15667"/>
    <w:multiLevelType w:val="multilevel"/>
    <w:tmpl w:val="F39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F5DFF"/>
    <w:multiLevelType w:val="multilevel"/>
    <w:tmpl w:val="75628C7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F7D8D"/>
    <w:multiLevelType w:val="multilevel"/>
    <w:tmpl w:val="D3C0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82DE7"/>
    <w:multiLevelType w:val="multilevel"/>
    <w:tmpl w:val="756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575C5"/>
    <w:multiLevelType w:val="multilevel"/>
    <w:tmpl w:val="B58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54365"/>
    <w:multiLevelType w:val="multilevel"/>
    <w:tmpl w:val="69CE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84A"/>
    <w:multiLevelType w:val="hybridMultilevel"/>
    <w:tmpl w:val="A30C7742"/>
    <w:lvl w:ilvl="0" w:tplc="08090019">
      <w:start w:val="1"/>
      <w:numFmt w:val="low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4AF72556"/>
    <w:multiLevelType w:val="multilevel"/>
    <w:tmpl w:val="FFB0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3665D"/>
    <w:multiLevelType w:val="multilevel"/>
    <w:tmpl w:val="7B1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661F4"/>
    <w:multiLevelType w:val="multilevel"/>
    <w:tmpl w:val="471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94198">
    <w:abstractNumId w:val="5"/>
  </w:num>
  <w:num w:numId="2" w16cid:durableId="1995715474">
    <w:abstractNumId w:val="7"/>
  </w:num>
  <w:num w:numId="3" w16cid:durableId="403259444">
    <w:abstractNumId w:val="2"/>
  </w:num>
  <w:num w:numId="4" w16cid:durableId="2093695316">
    <w:abstractNumId w:val="11"/>
  </w:num>
  <w:num w:numId="5" w16cid:durableId="493377643">
    <w:abstractNumId w:val="0"/>
  </w:num>
  <w:num w:numId="6" w16cid:durableId="1399278773">
    <w:abstractNumId w:val="9"/>
  </w:num>
  <w:num w:numId="7" w16cid:durableId="1138568048">
    <w:abstractNumId w:val="1"/>
  </w:num>
  <w:num w:numId="8" w16cid:durableId="1709403951">
    <w:abstractNumId w:val="4"/>
  </w:num>
  <w:num w:numId="9" w16cid:durableId="1939675275">
    <w:abstractNumId w:val="6"/>
  </w:num>
  <w:num w:numId="10" w16cid:durableId="1988514701">
    <w:abstractNumId w:val="10"/>
  </w:num>
  <w:num w:numId="11" w16cid:durableId="930627168">
    <w:abstractNumId w:val="8"/>
  </w:num>
  <w:num w:numId="12" w16cid:durableId="99040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1B"/>
    <w:rsid w:val="004B2F1B"/>
    <w:rsid w:val="00D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3CDA8"/>
  <w15:chartTrackingRefBased/>
  <w15:docId w15:val="{48A1E8F8-029F-BA41-9126-9E0CC89E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1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4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B2F1B"/>
  </w:style>
  <w:style w:type="character" w:styleId="Strong">
    <w:name w:val="Strong"/>
    <w:basedOn w:val="DefaultParagraphFont"/>
    <w:uiPriority w:val="22"/>
    <w:qFormat/>
    <w:rsid w:val="004B2F1B"/>
    <w:rPr>
      <w:b/>
      <w:bCs/>
    </w:rPr>
  </w:style>
  <w:style w:type="numbering" w:customStyle="1" w:styleId="CurrentList1">
    <w:name w:val="Current List1"/>
    <w:uiPriority w:val="99"/>
    <w:rsid w:val="004B2F1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Mithah ji</dc:creator>
  <cp:keywords/>
  <dc:description/>
  <cp:lastModifiedBy>Mithah ji</cp:lastModifiedBy>
  <cp:revision>1</cp:revision>
  <dcterms:created xsi:type="dcterms:W3CDTF">2025-05-05T12:47:00Z</dcterms:created>
  <dcterms:modified xsi:type="dcterms:W3CDTF">2025-05-05T12:55:00Z</dcterms:modified>
</cp:coreProperties>
</file>